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CA" w:rsidRDefault="002C221D" w:rsidP="002C221D">
      <w:pPr>
        <w:jc w:val="center"/>
        <w:rPr>
          <w:rFonts w:ascii="宋体" w:hAnsi="宋体"/>
          <w:color w:val="000000"/>
          <w:sz w:val="44"/>
          <w:szCs w:val="44"/>
        </w:rPr>
      </w:pPr>
      <w:r w:rsidRPr="0047085C">
        <w:rPr>
          <w:rFonts w:ascii="宋体" w:hAnsi="宋体" w:hint="eastAsia"/>
          <w:color w:val="000000"/>
          <w:sz w:val="44"/>
          <w:szCs w:val="44"/>
        </w:rPr>
        <w:t>河南省机动车维修人员职业技能</w:t>
      </w:r>
    </w:p>
    <w:p w:rsidR="002C221D" w:rsidRDefault="002C221D" w:rsidP="002C221D">
      <w:pPr>
        <w:jc w:val="center"/>
        <w:rPr>
          <w:rFonts w:ascii="宋体"/>
          <w:color w:val="000000"/>
          <w:sz w:val="44"/>
          <w:szCs w:val="44"/>
        </w:rPr>
      </w:pPr>
      <w:r w:rsidRPr="0047085C">
        <w:rPr>
          <w:rFonts w:ascii="宋体" w:hAnsi="宋体" w:hint="eastAsia"/>
          <w:color w:val="000000"/>
          <w:sz w:val="44"/>
          <w:szCs w:val="44"/>
        </w:rPr>
        <w:t>竞赛技术方案</w:t>
      </w:r>
    </w:p>
    <w:p w:rsidR="00D460CA" w:rsidRDefault="00D460CA" w:rsidP="002C221D">
      <w:pPr>
        <w:spacing w:before="240" w:after="240"/>
        <w:jc w:val="center"/>
        <w:rPr>
          <w:rFonts w:ascii="仿宋_GB2312" w:eastAsia="仿宋_GB2312"/>
          <w:b/>
          <w:sz w:val="36"/>
          <w:szCs w:val="36"/>
        </w:rPr>
      </w:pPr>
    </w:p>
    <w:p w:rsidR="004F1F03" w:rsidRDefault="002C221D" w:rsidP="002C221D">
      <w:pPr>
        <w:spacing w:before="240" w:after="240"/>
        <w:jc w:val="center"/>
        <w:rPr>
          <w:rFonts w:ascii="黑体" w:eastAsia="黑体" w:hAnsi="黑体" w:cs="Arial"/>
          <w:b/>
          <w:bCs/>
          <w:color w:val="000000"/>
          <w:sz w:val="36"/>
          <w:szCs w:val="36"/>
        </w:rPr>
      </w:pPr>
      <w:r w:rsidRPr="004F1F03">
        <w:rPr>
          <w:rFonts w:ascii="黑体" w:eastAsia="黑体" w:hAnsi="黑体" w:hint="eastAsia"/>
          <w:b/>
          <w:sz w:val="36"/>
          <w:szCs w:val="36"/>
        </w:rPr>
        <w:t>“</w:t>
      </w:r>
      <w:r w:rsidRPr="004F1F03">
        <w:rPr>
          <w:rFonts w:ascii="黑体" w:eastAsia="黑体" w:hAnsi="黑体"/>
          <w:b/>
          <w:sz w:val="36"/>
          <w:szCs w:val="36"/>
        </w:rPr>
        <w:t>PPG</w:t>
      </w:r>
      <w:r w:rsidRPr="004F1F03">
        <w:rPr>
          <w:rFonts w:ascii="黑体" w:eastAsia="黑体" w:hAnsi="黑体" w:hint="eastAsia"/>
          <w:b/>
          <w:sz w:val="36"/>
          <w:szCs w:val="36"/>
        </w:rPr>
        <w:t>杯”</w:t>
      </w:r>
      <w:r w:rsidRPr="004F1F03">
        <w:rPr>
          <w:rFonts w:ascii="黑体" w:eastAsia="黑体" w:hAnsi="黑体" w:cs="Arial" w:hint="eastAsia"/>
          <w:b/>
          <w:bCs/>
          <w:color w:val="000000"/>
          <w:sz w:val="36"/>
          <w:szCs w:val="36"/>
        </w:rPr>
        <w:t>汽车维修车身涂装（水性漆）</w:t>
      </w:r>
    </w:p>
    <w:p w:rsidR="002C221D" w:rsidRPr="004F1F03" w:rsidRDefault="002C221D" w:rsidP="002C221D">
      <w:pPr>
        <w:spacing w:before="240" w:after="240"/>
        <w:jc w:val="center"/>
        <w:rPr>
          <w:rFonts w:ascii="黑体" w:eastAsia="黑体" w:hAnsi="黑体" w:cs="Arial"/>
          <w:b/>
          <w:bCs/>
          <w:color w:val="000000"/>
          <w:sz w:val="36"/>
          <w:szCs w:val="36"/>
        </w:rPr>
      </w:pPr>
      <w:r w:rsidRPr="004F1F03">
        <w:rPr>
          <w:rFonts w:ascii="黑体" w:eastAsia="黑体" w:hAnsi="黑体" w:cs="Arial" w:hint="eastAsia"/>
          <w:b/>
          <w:bCs/>
          <w:color w:val="000000"/>
          <w:sz w:val="36"/>
          <w:szCs w:val="36"/>
        </w:rPr>
        <w:t>竞赛技术方案</w:t>
      </w:r>
    </w:p>
    <w:p w:rsidR="002C221D" w:rsidRPr="00BC0997" w:rsidRDefault="002C221D" w:rsidP="002C221D">
      <w:pPr>
        <w:ind w:firstLineChars="200" w:firstLine="640"/>
        <w:rPr>
          <w:rFonts w:ascii="仿宋" w:eastAsia="仿宋" w:hAnsi="仿宋" w:cs="仿宋_GB2312"/>
          <w:sz w:val="32"/>
          <w:szCs w:val="32"/>
        </w:rPr>
      </w:pPr>
      <w:r w:rsidRPr="00BC0997">
        <w:rPr>
          <w:rFonts w:ascii="仿宋" w:eastAsia="仿宋" w:hAnsi="仿宋" w:cs="仿宋_GB2312" w:hint="eastAsia"/>
          <w:sz w:val="32"/>
          <w:szCs w:val="32"/>
        </w:rPr>
        <w:t>汽车维修车身涂装（水性漆）竞赛采取理论知识考试和技能操作考核相结合的方式。理论知识考试和技能操作考核均实行百分制，满分为</w:t>
      </w:r>
      <w:r w:rsidRPr="00BC0997">
        <w:rPr>
          <w:rFonts w:ascii="仿宋" w:eastAsia="仿宋" w:hAnsi="仿宋" w:cs="仿宋_GB2312"/>
          <w:sz w:val="32"/>
          <w:szCs w:val="32"/>
        </w:rPr>
        <w:t>100</w:t>
      </w:r>
      <w:r w:rsidRPr="00BC0997">
        <w:rPr>
          <w:rFonts w:ascii="仿宋" w:eastAsia="仿宋" w:hAnsi="仿宋" w:cs="仿宋_GB2312" w:hint="eastAsia"/>
          <w:sz w:val="32"/>
          <w:szCs w:val="32"/>
        </w:rPr>
        <w:t>分，其中理论知识成绩占竞赛总成绩</w:t>
      </w:r>
      <w:r w:rsidRPr="00BC0997">
        <w:rPr>
          <w:rFonts w:ascii="仿宋" w:eastAsia="仿宋" w:hAnsi="仿宋" w:cs="仿宋_GB2312"/>
          <w:sz w:val="32"/>
          <w:szCs w:val="32"/>
        </w:rPr>
        <w:t>30%</w:t>
      </w:r>
      <w:r w:rsidRPr="00BC0997">
        <w:rPr>
          <w:rFonts w:ascii="仿宋" w:eastAsia="仿宋" w:hAnsi="仿宋" w:cs="仿宋_GB2312" w:hint="eastAsia"/>
          <w:sz w:val="32"/>
          <w:szCs w:val="32"/>
        </w:rPr>
        <w:t>，技能操作成绩占竞赛总成绩</w:t>
      </w:r>
      <w:r w:rsidRPr="00BC0997">
        <w:rPr>
          <w:rFonts w:ascii="仿宋" w:eastAsia="仿宋" w:hAnsi="仿宋" w:cs="仿宋_GB2312"/>
          <w:sz w:val="32"/>
          <w:szCs w:val="32"/>
        </w:rPr>
        <w:t>70%</w:t>
      </w:r>
      <w:r w:rsidRPr="00BC0997">
        <w:rPr>
          <w:rFonts w:ascii="仿宋" w:eastAsia="仿宋" w:hAnsi="仿宋" w:cs="仿宋_GB2312" w:hint="eastAsia"/>
          <w:sz w:val="32"/>
          <w:szCs w:val="32"/>
        </w:rPr>
        <w:t>。参赛选手名次按照总成绩从高到底顺序排列，总成绩相同则技能操作成绩高的名次在前；总成绩和技能操作成绩均相同，则技能操作</w:t>
      </w:r>
      <w:r w:rsidR="00A857E9">
        <w:rPr>
          <w:rFonts w:ascii="仿宋" w:eastAsia="仿宋" w:hAnsi="仿宋" w:cs="仿宋_GB2312" w:hint="eastAsia"/>
          <w:sz w:val="32"/>
          <w:szCs w:val="32"/>
        </w:rPr>
        <w:t>用时少</w:t>
      </w:r>
      <w:r w:rsidRPr="00BC0997">
        <w:rPr>
          <w:rFonts w:ascii="仿宋" w:eastAsia="仿宋" w:hAnsi="仿宋" w:cs="仿宋_GB2312" w:hint="eastAsia"/>
          <w:sz w:val="32"/>
          <w:szCs w:val="32"/>
        </w:rPr>
        <w:t>的名次在前。</w:t>
      </w:r>
    </w:p>
    <w:p w:rsidR="002C221D" w:rsidRDefault="002C221D" w:rsidP="002C221D">
      <w:pPr>
        <w:pStyle w:val="10"/>
        <w:ind w:left="420" w:firstLineChars="0" w:firstLine="0"/>
        <w:rPr>
          <w:rFonts w:ascii="黑体" w:eastAsia="黑体" w:hAnsi="黑体" w:cs="黑体"/>
          <w:bCs/>
          <w:sz w:val="32"/>
          <w:szCs w:val="32"/>
        </w:rPr>
      </w:pPr>
      <w:r>
        <w:rPr>
          <w:rFonts w:ascii="黑体" w:eastAsia="黑体" w:hAnsi="黑体" w:cs="黑体" w:hint="eastAsia"/>
          <w:bCs/>
          <w:sz w:val="32"/>
          <w:szCs w:val="32"/>
        </w:rPr>
        <w:t>一、理论知识考试</w:t>
      </w:r>
    </w:p>
    <w:p w:rsidR="002C221D" w:rsidRPr="00BC0997" w:rsidRDefault="002C221D" w:rsidP="002C221D">
      <w:pPr>
        <w:pStyle w:val="10"/>
        <w:ind w:left="426" w:firstLineChars="0" w:firstLine="0"/>
        <w:rPr>
          <w:rFonts w:ascii="楷体" w:eastAsia="楷体" w:hAnsi="楷体" w:cs="楷体_GB2312"/>
          <w:b/>
          <w:sz w:val="32"/>
          <w:szCs w:val="32"/>
        </w:rPr>
      </w:pPr>
      <w:r w:rsidRPr="00BC0997">
        <w:rPr>
          <w:rFonts w:ascii="楷体" w:eastAsia="楷体" w:hAnsi="楷体" w:cs="楷体_GB2312" w:hint="eastAsia"/>
          <w:b/>
          <w:sz w:val="32"/>
          <w:szCs w:val="32"/>
        </w:rPr>
        <w:t>（一）考试内容。</w:t>
      </w:r>
    </w:p>
    <w:p w:rsidR="002C221D" w:rsidRPr="00BC0997" w:rsidRDefault="002C221D" w:rsidP="002C221D">
      <w:pPr>
        <w:ind w:firstLineChars="200" w:firstLine="640"/>
        <w:rPr>
          <w:rFonts w:ascii="仿宋" w:eastAsia="仿宋" w:hAnsi="仿宋" w:cs="仿宋_GB2312"/>
          <w:sz w:val="32"/>
          <w:szCs w:val="32"/>
        </w:rPr>
      </w:pPr>
      <w:r w:rsidRPr="00BC0997">
        <w:rPr>
          <w:rFonts w:ascii="仿宋" w:eastAsia="仿宋" w:hAnsi="仿宋" w:cs="仿宋_GB2312" w:hint="eastAsia"/>
          <w:sz w:val="32"/>
          <w:szCs w:val="32"/>
        </w:rPr>
        <w:t>理论考试命题范围是人民交通出版社的机动车维修技术人员从业资格培训教材，包括《职业道德和法律法规》（模块</w:t>
      </w:r>
      <w:r w:rsidRPr="00BC0997">
        <w:rPr>
          <w:rFonts w:ascii="仿宋" w:eastAsia="仿宋" w:hAnsi="仿宋" w:cs="仿宋_GB2312"/>
          <w:sz w:val="32"/>
          <w:szCs w:val="32"/>
        </w:rPr>
        <w:t>A</w:t>
      </w:r>
      <w:r w:rsidRPr="00BC0997">
        <w:rPr>
          <w:rFonts w:ascii="仿宋" w:eastAsia="仿宋" w:hAnsi="仿宋" w:cs="仿宋_GB2312" w:hint="eastAsia"/>
          <w:sz w:val="32"/>
          <w:szCs w:val="32"/>
        </w:rPr>
        <w:t>适用于各类机动车维修人员）、《车身涂装》（模块</w:t>
      </w:r>
      <w:r w:rsidRPr="00BC0997">
        <w:rPr>
          <w:rFonts w:ascii="仿宋" w:eastAsia="仿宋" w:hAnsi="仿宋" w:cs="仿宋_GB2312"/>
          <w:sz w:val="32"/>
          <w:szCs w:val="32"/>
        </w:rPr>
        <w:t>G</w:t>
      </w:r>
      <w:r w:rsidRPr="00BC0997">
        <w:rPr>
          <w:rFonts w:ascii="仿宋" w:eastAsia="仿宋" w:hAnsi="仿宋" w:cs="仿宋_GB2312" w:hint="eastAsia"/>
          <w:sz w:val="32"/>
          <w:szCs w:val="32"/>
        </w:rPr>
        <w:t>适用于车身涂装人员）。</w:t>
      </w:r>
    </w:p>
    <w:p w:rsidR="002C221D" w:rsidRPr="00BC0997" w:rsidRDefault="002C221D" w:rsidP="002C221D">
      <w:pPr>
        <w:pStyle w:val="10"/>
        <w:ind w:left="426" w:firstLineChars="0" w:firstLine="0"/>
        <w:rPr>
          <w:rFonts w:ascii="楷体" w:eastAsia="楷体" w:hAnsi="楷体" w:cs="楷体_GB2312"/>
          <w:b/>
          <w:sz w:val="32"/>
          <w:szCs w:val="32"/>
        </w:rPr>
      </w:pPr>
      <w:r w:rsidRPr="00BC0997">
        <w:rPr>
          <w:rFonts w:ascii="楷体" w:eastAsia="楷体" w:hAnsi="楷体" w:cs="楷体_GB2312" w:hint="eastAsia"/>
          <w:b/>
          <w:sz w:val="32"/>
          <w:szCs w:val="32"/>
        </w:rPr>
        <w:t>（二）考试题型。</w:t>
      </w:r>
    </w:p>
    <w:p w:rsidR="002C221D" w:rsidRPr="00BC0997" w:rsidRDefault="002C221D" w:rsidP="002C221D">
      <w:pPr>
        <w:ind w:firstLineChars="200" w:firstLine="640"/>
        <w:rPr>
          <w:rFonts w:ascii="仿宋" w:eastAsia="仿宋" w:hAnsi="仿宋" w:cs="仿宋_GB2312"/>
          <w:sz w:val="32"/>
          <w:szCs w:val="32"/>
        </w:rPr>
      </w:pPr>
      <w:r w:rsidRPr="00BC0997">
        <w:rPr>
          <w:rFonts w:ascii="仿宋" w:eastAsia="仿宋" w:hAnsi="仿宋" w:cs="仿宋_GB2312" w:hint="eastAsia"/>
          <w:sz w:val="32"/>
          <w:szCs w:val="32"/>
        </w:rPr>
        <w:t>所有考题均为客观题。</w:t>
      </w:r>
      <w:r w:rsidRPr="00BC0997">
        <w:rPr>
          <w:rFonts w:ascii="仿宋" w:eastAsia="仿宋" w:hAnsi="仿宋" w:cs="仿宋_GB2312"/>
          <w:sz w:val="32"/>
          <w:szCs w:val="32"/>
        </w:rPr>
        <w:t>10</w:t>
      </w:r>
      <w:r w:rsidRPr="00BC0997">
        <w:rPr>
          <w:rFonts w:ascii="仿宋" w:eastAsia="仿宋" w:hAnsi="仿宋" w:cs="仿宋_GB2312" w:hint="eastAsia"/>
          <w:sz w:val="32"/>
          <w:szCs w:val="32"/>
        </w:rPr>
        <w:t>道判断题（每题</w:t>
      </w:r>
      <w:r w:rsidRPr="00BC0997">
        <w:rPr>
          <w:rFonts w:ascii="仿宋" w:eastAsia="仿宋" w:hAnsi="仿宋" w:cs="仿宋_GB2312"/>
          <w:sz w:val="32"/>
          <w:szCs w:val="32"/>
        </w:rPr>
        <w:t>1</w:t>
      </w:r>
      <w:r w:rsidRPr="00BC0997">
        <w:rPr>
          <w:rFonts w:ascii="仿宋" w:eastAsia="仿宋" w:hAnsi="仿宋" w:cs="仿宋_GB2312" w:hint="eastAsia"/>
          <w:sz w:val="32"/>
          <w:szCs w:val="32"/>
        </w:rPr>
        <w:t>分），</w:t>
      </w:r>
      <w:r w:rsidRPr="00BC0997">
        <w:rPr>
          <w:rFonts w:ascii="仿宋" w:eastAsia="仿宋" w:hAnsi="仿宋" w:cs="仿宋_GB2312"/>
          <w:sz w:val="32"/>
          <w:szCs w:val="32"/>
        </w:rPr>
        <w:t>30</w:t>
      </w:r>
      <w:r w:rsidRPr="00BC0997">
        <w:rPr>
          <w:rFonts w:ascii="仿宋" w:eastAsia="仿宋" w:hAnsi="仿宋" w:cs="仿宋_GB2312" w:hint="eastAsia"/>
          <w:sz w:val="32"/>
          <w:szCs w:val="32"/>
        </w:rPr>
        <w:t>道</w:t>
      </w:r>
      <w:r w:rsidRPr="00BC0997">
        <w:rPr>
          <w:rFonts w:ascii="仿宋" w:eastAsia="仿宋" w:hAnsi="仿宋" w:cs="仿宋_GB2312" w:hint="eastAsia"/>
          <w:sz w:val="32"/>
          <w:szCs w:val="32"/>
        </w:rPr>
        <w:lastRenderedPageBreak/>
        <w:t>单项选择题（每题</w:t>
      </w:r>
      <w:r w:rsidRPr="00BC0997">
        <w:rPr>
          <w:rFonts w:ascii="仿宋" w:eastAsia="仿宋" w:hAnsi="仿宋" w:cs="仿宋_GB2312"/>
          <w:sz w:val="32"/>
          <w:szCs w:val="32"/>
        </w:rPr>
        <w:t>2</w:t>
      </w:r>
      <w:r w:rsidRPr="00BC0997">
        <w:rPr>
          <w:rFonts w:ascii="仿宋" w:eastAsia="仿宋" w:hAnsi="仿宋" w:cs="仿宋_GB2312" w:hint="eastAsia"/>
          <w:sz w:val="32"/>
          <w:szCs w:val="32"/>
        </w:rPr>
        <w:t>分），</w:t>
      </w:r>
      <w:r w:rsidRPr="00BC0997">
        <w:rPr>
          <w:rFonts w:ascii="仿宋" w:eastAsia="仿宋" w:hAnsi="仿宋" w:cs="仿宋_GB2312"/>
          <w:sz w:val="32"/>
          <w:szCs w:val="32"/>
        </w:rPr>
        <w:t>10</w:t>
      </w:r>
      <w:r w:rsidRPr="00BC0997">
        <w:rPr>
          <w:rFonts w:ascii="仿宋" w:eastAsia="仿宋" w:hAnsi="仿宋" w:cs="仿宋_GB2312" w:hint="eastAsia"/>
          <w:sz w:val="32"/>
          <w:szCs w:val="32"/>
        </w:rPr>
        <w:t>道多项选择题（每题</w:t>
      </w:r>
      <w:r w:rsidRPr="00BC0997">
        <w:rPr>
          <w:rFonts w:ascii="仿宋" w:eastAsia="仿宋" w:hAnsi="仿宋" w:cs="仿宋_GB2312"/>
          <w:sz w:val="32"/>
          <w:szCs w:val="32"/>
        </w:rPr>
        <w:t>3</w:t>
      </w:r>
      <w:r w:rsidRPr="00BC0997">
        <w:rPr>
          <w:rFonts w:ascii="仿宋" w:eastAsia="仿宋" w:hAnsi="仿宋" w:cs="仿宋_GB2312" w:hint="eastAsia"/>
          <w:sz w:val="32"/>
          <w:szCs w:val="32"/>
        </w:rPr>
        <w:t>分），其中职业道德和法律法规题目占比</w:t>
      </w:r>
      <w:r w:rsidRPr="00BC0997">
        <w:rPr>
          <w:rFonts w:ascii="仿宋" w:eastAsia="仿宋" w:hAnsi="仿宋" w:cs="仿宋_GB2312"/>
          <w:sz w:val="32"/>
          <w:szCs w:val="32"/>
        </w:rPr>
        <w:t>30%</w:t>
      </w:r>
      <w:r w:rsidRPr="00BC0997">
        <w:rPr>
          <w:rFonts w:ascii="仿宋" w:eastAsia="仿宋" w:hAnsi="仿宋" w:cs="仿宋_GB2312" w:hint="eastAsia"/>
          <w:sz w:val="32"/>
          <w:szCs w:val="32"/>
        </w:rPr>
        <w:t>，专业知识题目占比</w:t>
      </w:r>
      <w:r w:rsidRPr="00BC0997">
        <w:rPr>
          <w:rFonts w:ascii="仿宋" w:eastAsia="仿宋" w:hAnsi="仿宋" w:cs="仿宋_GB2312"/>
          <w:sz w:val="32"/>
          <w:szCs w:val="32"/>
        </w:rPr>
        <w:t>70%</w:t>
      </w:r>
      <w:r w:rsidRPr="00BC0997">
        <w:rPr>
          <w:rFonts w:ascii="仿宋" w:eastAsia="仿宋" w:hAnsi="仿宋" w:cs="仿宋_GB2312" w:hint="eastAsia"/>
          <w:sz w:val="32"/>
          <w:szCs w:val="32"/>
        </w:rPr>
        <w:t>，共计</w:t>
      </w:r>
      <w:r w:rsidRPr="00BC0997">
        <w:rPr>
          <w:rFonts w:ascii="仿宋" w:eastAsia="仿宋" w:hAnsi="仿宋" w:cs="仿宋_GB2312"/>
          <w:sz w:val="32"/>
          <w:szCs w:val="32"/>
        </w:rPr>
        <w:t>50</w:t>
      </w:r>
      <w:r w:rsidRPr="00BC0997">
        <w:rPr>
          <w:rFonts w:ascii="仿宋" w:eastAsia="仿宋" w:hAnsi="仿宋" w:cs="仿宋_GB2312" w:hint="eastAsia"/>
          <w:sz w:val="32"/>
          <w:szCs w:val="32"/>
        </w:rPr>
        <w:t>道题，满分</w:t>
      </w:r>
      <w:r w:rsidRPr="00BC0997">
        <w:rPr>
          <w:rFonts w:ascii="仿宋" w:eastAsia="仿宋" w:hAnsi="仿宋" w:cs="仿宋_GB2312"/>
          <w:sz w:val="32"/>
          <w:szCs w:val="32"/>
        </w:rPr>
        <w:t>100</w:t>
      </w:r>
      <w:r w:rsidRPr="00BC0997">
        <w:rPr>
          <w:rFonts w:ascii="仿宋" w:eastAsia="仿宋" w:hAnsi="仿宋" w:cs="仿宋_GB2312" w:hint="eastAsia"/>
          <w:sz w:val="32"/>
          <w:szCs w:val="32"/>
        </w:rPr>
        <w:t>分，占总成绩的</w:t>
      </w:r>
      <w:r w:rsidRPr="00BC0997">
        <w:rPr>
          <w:rFonts w:ascii="仿宋" w:eastAsia="仿宋" w:hAnsi="仿宋" w:cs="仿宋_GB2312"/>
          <w:sz w:val="32"/>
          <w:szCs w:val="32"/>
        </w:rPr>
        <w:t>30%</w:t>
      </w:r>
      <w:r w:rsidRPr="00BC0997">
        <w:rPr>
          <w:rFonts w:ascii="仿宋" w:eastAsia="仿宋" w:hAnsi="仿宋" w:cs="仿宋_GB2312" w:hint="eastAsia"/>
          <w:sz w:val="32"/>
          <w:szCs w:val="32"/>
        </w:rPr>
        <w:t>。</w:t>
      </w:r>
    </w:p>
    <w:p w:rsidR="002C221D" w:rsidRPr="00BC0997" w:rsidRDefault="002C221D" w:rsidP="002C221D">
      <w:pPr>
        <w:pStyle w:val="10"/>
        <w:ind w:left="426" w:firstLineChars="0" w:firstLine="0"/>
        <w:rPr>
          <w:rFonts w:ascii="楷体" w:eastAsia="楷体" w:hAnsi="楷体" w:cs="楷体_GB2312"/>
          <w:b/>
          <w:sz w:val="32"/>
          <w:szCs w:val="32"/>
        </w:rPr>
      </w:pPr>
      <w:r w:rsidRPr="00BC0997">
        <w:rPr>
          <w:rFonts w:ascii="楷体" w:eastAsia="楷体" w:hAnsi="楷体" w:cs="楷体_GB2312" w:hint="eastAsia"/>
          <w:b/>
          <w:sz w:val="32"/>
          <w:szCs w:val="32"/>
        </w:rPr>
        <w:t>（三）考试时间。</w:t>
      </w:r>
    </w:p>
    <w:p w:rsidR="002C221D" w:rsidRPr="00BC0997" w:rsidRDefault="002C221D" w:rsidP="002C221D">
      <w:pPr>
        <w:ind w:firstLineChars="200" w:firstLine="640"/>
        <w:rPr>
          <w:rFonts w:ascii="仿宋" w:eastAsia="仿宋" w:hAnsi="仿宋" w:cs="仿宋_GB2312"/>
          <w:sz w:val="32"/>
          <w:szCs w:val="32"/>
        </w:rPr>
      </w:pPr>
      <w:r w:rsidRPr="00BC0997">
        <w:rPr>
          <w:rFonts w:ascii="仿宋" w:eastAsia="仿宋" w:hAnsi="仿宋" w:cs="仿宋_GB2312"/>
          <w:sz w:val="32"/>
          <w:szCs w:val="32"/>
        </w:rPr>
        <w:t>60</w:t>
      </w:r>
      <w:r w:rsidRPr="00BC0997">
        <w:rPr>
          <w:rFonts w:ascii="仿宋" w:eastAsia="仿宋" w:hAnsi="仿宋" w:cs="仿宋_GB2312" w:hint="eastAsia"/>
          <w:sz w:val="32"/>
          <w:szCs w:val="32"/>
        </w:rPr>
        <w:t>分钟。</w:t>
      </w:r>
    </w:p>
    <w:p w:rsidR="002C221D" w:rsidRPr="00BC0997" w:rsidRDefault="002C221D" w:rsidP="002C221D">
      <w:pPr>
        <w:pStyle w:val="10"/>
        <w:ind w:left="426" w:firstLineChars="0" w:firstLine="0"/>
        <w:rPr>
          <w:rFonts w:ascii="楷体" w:eastAsia="楷体" w:hAnsi="楷体" w:cs="楷体_GB2312"/>
          <w:b/>
          <w:sz w:val="32"/>
          <w:szCs w:val="32"/>
        </w:rPr>
      </w:pPr>
      <w:r w:rsidRPr="00BC0997">
        <w:rPr>
          <w:rFonts w:ascii="楷体" w:eastAsia="楷体" w:hAnsi="楷体" w:cs="楷体_GB2312" w:hint="eastAsia"/>
          <w:b/>
          <w:sz w:val="32"/>
          <w:szCs w:val="32"/>
        </w:rPr>
        <w:t>（四）考试方式。</w:t>
      </w:r>
    </w:p>
    <w:p w:rsidR="002C221D" w:rsidRPr="00BC0997" w:rsidRDefault="002C221D" w:rsidP="002C221D">
      <w:pPr>
        <w:ind w:firstLineChars="200" w:firstLine="640"/>
        <w:rPr>
          <w:rFonts w:ascii="仿宋" w:eastAsia="仿宋" w:hAnsi="仿宋" w:cs="仿宋_GB2312"/>
          <w:sz w:val="32"/>
          <w:szCs w:val="32"/>
        </w:rPr>
      </w:pPr>
      <w:r w:rsidRPr="00BC0997">
        <w:rPr>
          <w:rFonts w:ascii="仿宋" w:eastAsia="仿宋" w:hAnsi="仿宋" w:cs="仿宋_GB2312" w:hint="eastAsia"/>
          <w:sz w:val="32"/>
          <w:szCs w:val="32"/>
        </w:rPr>
        <w:t>实行计算机考试（选手每人一台计算机，直接在计算机上用键盘或鼠标进行答题。）</w:t>
      </w:r>
    </w:p>
    <w:p w:rsidR="002C221D" w:rsidRPr="00BC0997" w:rsidRDefault="002C221D" w:rsidP="002C221D">
      <w:pPr>
        <w:pStyle w:val="10"/>
        <w:ind w:left="420" w:firstLineChars="0" w:firstLine="0"/>
        <w:rPr>
          <w:rFonts w:ascii="黑体" w:eastAsia="黑体" w:hAnsi="黑体" w:cs="黑体"/>
          <w:bCs/>
          <w:sz w:val="32"/>
          <w:szCs w:val="32"/>
        </w:rPr>
      </w:pPr>
      <w:r w:rsidRPr="00BC0997">
        <w:rPr>
          <w:rFonts w:ascii="黑体" w:eastAsia="黑体" w:hAnsi="黑体" w:cs="黑体" w:hint="eastAsia"/>
          <w:bCs/>
          <w:sz w:val="32"/>
          <w:szCs w:val="32"/>
        </w:rPr>
        <w:t>二、技能操作考核</w:t>
      </w:r>
    </w:p>
    <w:p w:rsidR="002C221D" w:rsidRPr="00BC0997" w:rsidRDefault="002C221D" w:rsidP="002C221D">
      <w:pPr>
        <w:pStyle w:val="10"/>
        <w:ind w:firstLineChars="0" w:firstLine="0"/>
        <w:rPr>
          <w:rFonts w:ascii="仿宋" w:eastAsia="仿宋" w:hAnsi="仿宋" w:cs="仿宋_GB2312"/>
          <w:b/>
          <w:sz w:val="32"/>
          <w:szCs w:val="32"/>
        </w:rPr>
      </w:pPr>
      <w:r>
        <w:rPr>
          <w:rFonts w:ascii="仿宋" w:eastAsia="仿宋" w:hAnsi="仿宋" w:cs="仿宋_GB2312" w:hint="eastAsia"/>
          <w:b/>
          <w:sz w:val="32"/>
          <w:szCs w:val="32"/>
        </w:rPr>
        <w:t>（一）</w:t>
      </w:r>
      <w:r w:rsidRPr="00BC0997">
        <w:rPr>
          <w:rFonts w:ascii="仿宋" w:eastAsia="仿宋" w:hAnsi="仿宋" w:cs="仿宋_GB2312" w:hint="eastAsia"/>
          <w:b/>
          <w:sz w:val="32"/>
          <w:szCs w:val="32"/>
        </w:rPr>
        <w:t>比赛项目。</w:t>
      </w:r>
    </w:p>
    <w:p w:rsidR="002C221D" w:rsidRPr="00BC0997" w:rsidRDefault="002C221D" w:rsidP="002C221D">
      <w:pPr>
        <w:ind w:firstLineChars="200" w:firstLine="640"/>
        <w:rPr>
          <w:rFonts w:ascii="仿宋" w:eastAsia="仿宋" w:hAnsi="仿宋" w:cs="仿宋_GB2312"/>
          <w:sz w:val="32"/>
          <w:szCs w:val="32"/>
        </w:rPr>
      </w:pPr>
      <w:r w:rsidRPr="00BC0997">
        <w:rPr>
          <w:rFonts w:ascii="仿宋" w:eastAsia="仿宋" w:hAnsi="仿宋" w:cs="仿宋_GB2312" w:hint="eastAsia"/>
          <w:sz w:val="32"/>
          <w:szCs w:val="32"/>
        </w:rPr>
        <w:t>翼子板快修整喷，包括电泳底漆或旧漆膜打磨、喷涂自流平中涂底漆或高固含量中涂底漆、打磨中涂底漆、水性金属底色漆及高固清漆整板喷涂</w:t>
      </w:r>
      <w:r w:rsidRPr="00BC0997">
        <w:rPr>
          <w:rFonts w:ascii="仿宋" w:eastAsia="仿宋" w:hAnsi="仿宋" w:cs="仿宋_GB2312"/>
          <w:sz w:val="32"/>
          <w:szCs w:val="32"/>
        </w:rPr>
        <w:t>4</w:t>
      </w:r>
      <w:r w:rsidRPr="00BC0997">
        <w:rPr>
          <w:rFonts w:ascii="仿宋" w:eastAsia="仿宋" w:hAnsi="仿宋" w:cs="仿宋_GB2312" w:hint="eastAsia"/>
          <w:sz w:val="32"/>
          <w:szCs w:val="32"/>
        </w:rPr>
        <w:t>部分内容。</w:t>
      </w:r>
    </w:p>
    <w:p w:rsidR="002C221D" w:rsidRPr="00BC0997" w:rsidRDefault="002C221D" w:rsidP="002C221D">
      <w:pPr>
        <w:ind w:firstLineChars="200" w:firstLine="643"/>
        <w:rPr>
          <w:rFonts w:ascii="仿宋" w:eastAsia="仿宋" w:hAnsi="仿宋" w:cs="仿宋_GB2312"/>
          <w:b/>
          <w:sz w:val="32"/>
          <w:szCs w:val="32"/>
        </w:rPr>
      </w:pPr>
      <w:r>
        <w:rPr>
          <w:rFonts w:ascii="仿宋" w:eastAsia="仿宋" w:hAnsi="仿宋" w:cs="仿宋_GB2312" w:hint="eastAsia"/>
          <w:b/>
          <w:sz w:val="32"/>
          <w:szCs w:val="32"/>
        </w:rPr>
        <w:t>（二）</w:t>
      </w:r>
      <w:r w:rsidRPr="00BC0997">
        <w:rPr>
          <w:rFonts w:ascii="仿宋" w:eastAsia="仿宋" w:hAnsi="仿宋" w:cs="仿宋_GB2312" w:hint="eastAsia"/>
          <w:b/>
          <w:sz w:val="32"/>
          <w:szCs w:val="32"/>
        </w:rPr>
        <w:t>作业工件。</w:t>
      </w:r>
    </w:p>
    <w:p w:rsidR="002C221D" w:rsidRPr="00BC0997" w:rsidRDefault="002C221D" w:rsidP="002C221D">
      <w:pPr>
        <w:ind w:firstLineChars="200" w:firstLine="640"/>
        <w:rPr>
          <w:rFonts w:ascii="仿宋" w:eastAsia="仿宋" w:hAnsi="仿宋" w:cs="仿宋_GB2312"/>
          <w:sz w:val="32"/>
          <w:szCs w:val="32"/>
        </w:rPr>
      </w:pPr>
      <w:r w:rsidRPr="00BC0997">
        <w:rPr>
          <w:rFonts w:ascii="仿宋" w:eastAsia="仿宋" w:hAnsi="仿宋" w:cs="仿宋_GB2312" w:hint="eastAsia"/>
          <w:sz w:val="32"/>
          <w:szCs w:val="32"/>
        </w:rPr>
        <w:t>表面为电泳底或旧漆层的翼子板。</w:t>
      </w:r>
    </w:p>
    <w:p w:rsidR="002C221D" w:rsidRPr="00BC0997" w:rsidRDefault="002C221D" w:rsidP="002C221D">
      <w:pPr>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（三）</w:t>
      </w:r>
      <w:r w:rsidRPr="00BC0997">
        <w:rPr>
          <w:rFonts w:ascii="仿宋" w:eastAsia="仿宋" w:hAnsi="仿宋" w:cs="仿宋_GB2312" w:hint="eastAsia"/>
          <w:b/>
          <w:bCs/>
          <w:sz w:val="32"/>
          <w:szCs w:val="32"/>
        </w:rPr>
        <w:t>比赛时间。</w:t>
      </w:r>
    </w:p>
    <w:p w:rsidR="002C221D" w:rsidRPr="00BC0997" w:rsidRDefault="002C221D" w:rsidP="002C221D">
      <w:pPr>
        <w:ind w:firstLineChars="200" w:firstLine="640"/>
        <w:rPr>
          <w:rFonts w:ascii="仿宋" w:eastAsia="仿宋" w:hAnsi="仿宋" w:cs="仿宋_GB2312"/>
          <w:sz w:val="32"/>
          <w:szCs w:val="32"/>
        </w:rPr>
      </w:pPr>
      <w:r w:rsidRPr="00BC0997">
        <w:rPr>
          <w:rFonts w:ascii="仿宋" w:eastAsia="仿宋" w:hAnsi="仿宋" w:cs="仿宋_GB2312" w:hint="eastAsia"/>
          <w:sz w:val="32"/>
          <w:szCs w:val="32"/>
        </w:rPr>
        <w:t>总作业时间为</w:t>
      </w:r>
      <w:r w:rsidRPr="00BC0997">
        <w:rPr>
          <w:rFonts w:ascii="仿宋" w:eastAsia="仿宋" w:hAnsi="仿宋" w:cs="仿宋_GB2312"/>
          <w:sz w:val="32"/>
          <w:szCs w:val="32"/>
        </w:rPr>
        <w:t>80</w:t>
      </w:r>
      <w:r w:rsidRPr="00BC0997">
        <w:rPr>
          <w:rFonts w:ascii="仿宋" w:eastAsia="仿宋" w:hAnsi="仿宋" w:cs="仿宋_GB2312" w:hint="eastAsia"/>
          <w:sz w:val="32"/>
          <w:szCs w:val="32"/>
        </w:rPr>
        <w:t>分钟，不包含中涂底漆烘烤及面漆烘烤时间。</w:t>
      </w:r>
    </w:p>
    <w:p w:rsidR="002C221D" w:rsidRPr="003B661B" w:rsidRDefault="002C221D" w:rsidP="002C221D">
      <w:pPr>
        <w:pStyle w:val="a7"/>
        <w:numPr>
          <w:ilvl w:val="0"/>
          <w:numId w:val="8"/>
        </w:numPr>
        <w:ind w:firstLineChars="0"/>
        <w:rPr>
          <w:rFonts w:ascii="仿宋" w:eastAsia="仿宋" w:hAnsi="仿宋" w:cs="仿宋_GB2312"/>
          <w:b/>
          <w:bCs/>
          <w:sz w:val="32"/>
          <w:szCs w:val="32"/>
        </w:rPr>
      </w:pPr>
      <w:r w:rsidRPr="003B661B">
        <w:rPr>
          <w:rFonts w:ascii="仿宋" w:eastAsia="仿宋" w:hAnsi="仿宋" w:cs="仿宋_GB2312" w:hint="eastAsia"/>
          <w:b/>
          <w:bCs/>
          <w:sz w:val="32"/>
          <w:szCs w:val="32"/>
        </w:rPr>
        <w:t>比赛项目细则。</w:t>
      </w:r>
    </w:p>
    <w:p w:rsidR="002C221D" w:rsidRDefault="002C221D" w:rsidP="002C221D">
      <w:pPr>
        <w:rPr>
          <w:rFonts w:ascii="仿宋_GB2312" w:eastAsia="仿宋_GB2312" w:hAnsi="仿宋_GB2312" w:cs="仿宋_GB2312"/>
          <w:b/>
          <w:bCs/>
          <w:sz w:val="32"/>
          <w:szCs w:val="32"/>
        </w:rPr>
      </w:pPr>
    </w:p>
    <w:p w:rsidR="002C221D" w:rsidRDefault="002C221D" w:rsidP="002C221D">
      <w:pPr>
        <w:rPr>
          <w:rFonts w:ascii="仿宋_GB2312" w:eastAsia="仿宋_GB2312" w:hAnsi="仿宋_GB2312" w:cs="仿宋_GB2312"/>
          <w:b/>
          <w:bCs/>
          <w:sz w:val="32"/>
          <w:szCs w:val="32"/>
        </w:rPr>
      </w:pPr>
    </w:p>
    <w:p w:rsidR="008137FB" w:rsidRDefault="008137FB" w:rsidP="002C221D">
      <w:pPr>
        <w:rPr>
          <w:rFonts w:ascii="仿宋_GB2312" w:eastAsia="仿宋_GB2312" w:hAnsi="仿宋_GB2312" w:cs="仿宋_GB2312"/>
          <w:b/>
          <w:bCs/>
          <w:sz w:val="32"/>
          <w:szCs w:val="32"/>
        </w:rPr>
      </w:pPr>
    </w:p>
    <w:tbl>
      <w:tblPr>
        <w:tblW w:w="9216" w:type="dxa"/>
        <w:tblInd w:w="-318" w:type="dxa"/>
        <w:tblLayout w:type="fixed"/>
        <w:tblLook w:val="00A0"/>
      </w:tblPr>
      <w:tblGrid>
        <w:gridCol w:w="569"/>
        <w:gridCol w:w="935"/>
        <w:gridCol w:w="1476"/>
        <w:gridCol w:w="3685"/>
        <w:gridCol w:w="2551"/>
      </w:tblGrid>
      <w:tr w:rsidR="002C221D" w:rsidRPr="004E24AB" w:rsidTr="008F6BB7">
        <w:trPr>
          <w:trHeight w:val="600"/>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center"/>
              <w:rPr>
                <w:rFonts w:eastAsia="Times New Roman"/>
                <w:b/>
                <w:bCs/>
                <w:kern w:val="0"/>
                <w:sz w:val="22"/>
              </w:rPr>
            </w:pPr>
            <w:r w:rsidRPr="004E24AB">
              <w:rPr>
                <w:rFonts w:ascii="宋体" w:hAnsi="宋体" w:cs="宋体" w:hint="eastAsia"/>
                <w:b/>
                <w:bCs/>
                <w:kern w:val="0"/>
                <w:sz w:val="22"/>
              </w:rPr>
              <w:lastRenderedPageBreak/>
              <w:t>序号</w:t>
            </w:r>
          </w:p>
        </w:tc>
        <w:tc>
          <w:tcPr>
            <w:tcW w:w="935"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eastAsia="Times New Roman"/>
                <w:b/>
                <w:bCs/>
                <w:kern w:val="0"/>
                <w:sz w:val="22"/>
              </w:rPr>
            </w:pPr>
            <w:r w:rsidRPr="004E24AB">
              <w:rPr>
                <w:rFonts w:ascii="宋体" w:hAnsi="宋体" w:cs="宋体" w:hint="eastAsia"/>
                <w:b/>
                <w:bCs/>
                <w:kern w:val="0"/>
                <w:sz w:val="22"/>
              </w:rPr>
              <w:t>竞赛项目名称</w:t>
            </w:r>
          </w:p>
        </w:tc>
        <w:tc>
          <w:tcPr>
            <w:tcW w:w="1476"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eastAsia="Times New Roman"/>
                <w:b/>
                <w:bCs/>
                <w:kern w:val="0"/>
                <w:sz w:val="22"/>
              </w:rPr>
            </w:pPr>
            <w:r w:rsidRPr="004E24AB">
              <w:rPr>
                <w:rFonts w:ascii="宋体" w:hAnsi="宋体" w:cs="宋体" w:hint="eastAsia"/>
                <w:b/>
                <w:bCs/>
                <w:kern w:val="0"/>
                <w:sz w:val="22"/>
              </w:rPr>
              <w:t>作业要求</w:t>
            </w:r>
          </w:p>
        </w:tc>
        <w:tc>
          <w:tcPr>
            <w:tcW w:w="3685"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eastAsia="Times New Roman"/>
                <w:b/>
                <w:bCs/>
                <w:kern w:val="0"/>
                <w:sz w:val="22"/>
              </w:rPr>
            </w:pPr>
            <w:r w:rsidRPr="004E24AB">
              <w:rPr>
                <w:rFonts w:ascii="宋体" w:hAnsi="宋体" w:cs="宋体" w:hint="eastAsia"/>
                <w:b/>
                <w:bCs/>
                <w:kern w:val="0"/>
                <w:sz w:val="22"/>
              </w:rPr>
              <w:t>评分要点</w:t>
            </w:r>
          </w:p>
        </w:tc>
        <w:tc>
          <w:tcPr>
            <w:tcW w:w="2551"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center"/>
              <w:rPr>
                <w:rFonts w:ascii="宋体" w:cs="宋体"/>
                <w:b/>
                <w:bCs/>
                <w:kern w:val="0"/>
                <w:sz w:val="22"/>
              </w:rPr>
            </w:pPr>
            <w:r w:rsidRPr="004E24AB">
              <w:rPr>
                <w:rFonts w:ascii="宋体" w:hAnsi="宋体" w:cs="宋体" w:hint="eastAsia"/>
                <w:b/>
                <w:bCs/>
                <w:kern w:val="0"/>
                <w:sz w:val="22"/>
              </w:rPr>
              <w:t>图片示例</w:t>
            </w:r>
          </w:p>
        </w:tc>
      </w:tr>
      <w:tr w:rsidR="002C221D" w:rsidRPr="004E24AB" w:rsidTr="008F6BB7">
        <w:trPr>
          <w:trHeight w:val="1650"/>
        </w:trPr>
        <w:tc>
          <w:tcPr>
            <w:tcW w:w="569" w:type="dxa"/>
            <w:tcBorders>
              <w:top w:val="nil"/>
              <w:left w:val="single" w:sz="4" w:space="0" w:color="auto"/>
              <w:bottom w:val="single" w:sz="4" w:space="0" w:color="auto"/>
              <w:right w:val="single" w:sz="4" w:space="0" w:color="auto"/>
            </w:tcBorders>
            <w:vAlign w:val="center"/>
          </w:tcPr>
          <w:p w:rsidR="002C221D" w:rsidRPr="004E24AB" w:rsidRDefault="002C221D" w:rsidP="008F6BB7">
            <w:pPr>
              <w:widowControl/>
              <w:jc w:val="center"/>
              <w:rPr>
                <w:rFonts w:eastAsia="Times New Roman"/>
                <w:kern w:val="0"/>
                <w:sz w:val="22"/>
              </w:rPr>
            </w:pPr>
            <w:r w:rsidRPr="004E24AB">
              <w:rPr>
                <w:rFonts w:eastAsia="Times New Roman"/>
                <w:kern w:val="0"/>
                <w:sz w:val="22"/>
              </w:rPr>
              <w:t>1</w:t>
            </w:r>
          </w:p>
        </w:tc>
        <w:tc>
          <w:tcPr>
            <w:tcW w:w="935" w:type="dxa"/>
            <w:tcBorders>
              <w:top w:val="nil"/>
              <w:left w:val="nil"/>
              <w:bottom w:val="single" w:sz="4" w:space="0" w:color="auto"/>
              <w:right w:val="single" w:sz="4" w:space="0" w:color="auto"/>
            </w:tcBorders>
            <w:vAlign w:val="center"/>
          </w:tcPr>
          <w:p w:rsidR="002C221D" w:rsidRPr="004E24AB" w:rsidRDefault="002C221D" w:rsidP="008F6BB7">
            <w:pPr>
              <w:widowControl/>
              <w:jc w:val="left"/>
              <w:rPr>
                <w:rFonts w:eastAsia="Times New Roman"/>
                <w:kern w:val="0"/>
                <w:sz w:val="22"/>
              </w:rPr>
            </w:pPr>
            <w:r w:rsidRPr="004E24AB">
              <w:rPr>
                <w:rFonts w:ascii="宋体" w:hAnsi="宋体" w:cs="宋体" w:hint="eastAsia"/>
                <w:kern w:val="0"/>
                <w:sz w:val="22"/>
              </w:rPr>
              <w:t>电泳底漆或旧漆膜打磨</w:t>
            </w:r>
          </w:p>
        </w:tc>
        <w:tc>
          <w:tcPr>
            <w:tcW w:w="1476" w:type="dxa"/>
            <w:tcBorders>
              <w:top w:val="nil"/>
              <w:left w:val="nil"/>
              <w:bottom w:val="single" w:sz="4" w:space="0" w:color="auto"/>
              <w:right w:val="single" w:sz="4" w:space="0" w:color="auto"/>
            </w:tcBorders>
            <w:vAlign w:val="center"/>
          </w:tcPr>
          <w:p w:rsidR="002C221D" w:rsidRPr="004E24AB" w:rsidRDefault="002C221D" w:rsidP="008F6BB7">
            <w:pPr>
              <w:widowControl/>
              <w:jc w:val="left"/>
              <w:rPr>
                <w:rFonts w:eastAsia="Times New Roman"/>
                <w:kern w:val="0"/>
                <w:sz w:val="22"/>
              </w:rPr>
            </w:pPr>
            <w:bookmarkStart w:id="0" w:name="OLE_LINK4"/>
            <w:bookmarkStart w:id="1" w:name="OLE_LINK7"/>
            <w:r w:rsidRPr="004E24AB">
              <w:rPr>
                <w:rFonts w:ascii="宋体" w:hAnsi="宋体" w:cs="宋体" w:hint="eastAsia"/>
                <w:kern w:val="0"/>
                <w:sz w:val="22"/>
              </w:rPr>
              <w:t>根据工艺要求对电泳底漆或旧漆膜进行打磨，达到平整度、附着力要求</w:t>
            </w:r>
            <w:bookmarkEnd w:id="0"/>
            <w:bookmarkEnd w:id="1"/>
            <w:r w:rsidRPr="004E24AB">
              <w:rPr>
                <w:rFonts w:ascii="宋体" w:hAnsi="宋体" w:cs="宋体" w:hint="eastAsia"/>
                <w:kern w:val="0"/>
                <w:sz w:val="22"/>
              </w:rPr>
              <w:t>。</w:t>
            </w:r>
          </w:p>
        </w:tc>
        <w:tc>
          <w:tcPr>
            <w:tcW w:w="3685" w:type="dxa"/>
            <w:tcBorders>
              <w:top w:val="nil"/>
              <w:left w:val="nil"/>
              <w:bottom w:val="single" w:sz="4" w:space="0" w:color="auto"/>
              <w:right w:val="single" w:sz="4" w:space="0" w:color="auto"/>
            </w:tcBorders>
            <w:vAlign w:val="center"/>
          </w:tcPr>
          <w:p w:rsidR="002C221D" w:rsidRPr="004E24AB" w:rsidRDefault="002C221D" w:rsidP="008F6BB7">
            <w:pPr>
              <w:widowControl/>
              <w:numPr>
                <w:ilvl w:val="0"/>
                <w:numId w:val="2"/>
              </w:numPr>
              <w:ind w:left="0" w:firstLine="0"/>
              <w:jc w:val="left"/>
              <w:rPr>
                <w:rFonts w:eastAsia="Times New Roman"/>
                <w:kern w:val="0"/>
                <w:sz w:val="22"/>
              </w:rPr>
            </w:pPr>
            <w:bookmarkStart w:id="2" w:name="OLE_LINK8"/>
            <w:r w:rsidRPr="004E24AB">
              <w:rPr>
                <w:rFonts w:ascii="宋体" w:hAnsi="宋体" w:cs="宋体" w:hint="eastAsia"/>
                <w:kern w:val="0"/>
                <w:sz w:val="22"/>
              </w:rPr>
              <w:t>个人防护用品穿戴规范，安全操作；</w:t>
            </w:r>
          </w:p>
          <w:p w:rsidR="002C221D" w:rsidRPr="004E24AB" w:rsidRDefault="002C221D" w:rsidP="008F6BB7">
            <w:pPr>
              <w:widowControl/>
              <w:numPr>
                <w:ilvl w:val="0"/>
                <w:numId w:val="2"/>
              </w:numPr>
              <w:ind w:left="0" w:firstLine="0"/>
              <w:jc w:val="left"/>
              <w:rPr>
                <w:rFonts w:eastAsia="Times New Roman"/>
                <w:kern w:val="0"/>
                <w:sz w:val="22"/>
              </w:rPr>
            </w:pPr>
            <w:r w:rsidRPr="004E24AB">
              <w:rPr>
                <w:rFonts w:ascii="宋体" w:hAnsi="宋体" w:cs="宋体" w:hint="eastAsia"/>
                <w:kern w:val="0"/>
                <w:sz w:val="22"/>
              </w:rPr>
              <w:t>打磨工具操作规范；</w:t>
            </w:r>
          </w:p>
          <w:p w:rsidR="002C221D" w:rsidRPr="004E24AB" w:rsidRDefault="002C221D" w:rsidP="008F6BB7">
            <w:pPr>
              <w:widowControl/>
              <w:numPr>
                <w:ilvl w:val="0"/>
                <w:numId w:val="2"/>
              </w:numPr>
              <w:ind w:left="0" w:firstLine="0"/>
              <w:jc w:val="left"/>
              <w:rPr>
                <w:rFonts w:eastAsia="Times New Roman"/>
                <w:kern w:val="0"/>
                <w:sz w:val="22"/>
              </w:rPr>
            </w:pPr>
            <w:r w:rsidRPr="004E24AB">
              <w:rPr>
                <w:rFonts w:ascii="宋体" w:hAnsi="宋体" w:cs="宋体" w:hint="eastAsia"/>
                <w:kern w:val="0"/>
                <w:sz w:val="22"/>
              </w:rPr>
              <w:t>砂纸选用合理；</w:t>
            </w:r>
          </w:p>
          <w:p w:rsidR="002C221D" w:rsidRPr="004E24AB" w:rsidRDefault="002C221D" w:rsidP="008F6BB7">
            <w:pPr>
              <w:widowControl/>
              <w:numPr>
                <w:ilvl w:val="0"/>
                <w:numId w:val="2"/>
              </w:numPr>
              <w:ind w:left="0" w:firstLine="0"/>
              <w:jc w:val="left"/>
              <w:rPr>
                <w:rFonts w:eastAsia="Times New Roman"/>
                <w:kern w:val="0"/>
                <w:sz w:val="22"/>
              </w:rPr>
            </w:pPr>
            <w:r w:rsidRPr="004E24AB">
              <w:rPr>
                <w:rFonts w:ascii="宋体" w:hAnsi="宋体" w:cs="宋体" w:hint="eastAsia"/>
                <w:kern w:val="0"/>
                <w:sz w:val="22"/>
              </w:rPr>
              <w:t>操作完毕后，工位清洁、工具设备复位、废物分类丢弃在规定的废弃物容器内</w:t>
            </w:r>
            <w:bookmarkEnd w:id="2"/>
            <w:r w:rsidRPr="004E24AB">
              <w:rPr>
                <w:rFonts w:ascii="宋体" w:hAnsi="宋体" w:cs="宋体" w:hint="eastAsia"/>
                <w:kern w:val="0"/>
                <w:sz w:val="22"/>
              </w:rPr>
              <w:t>。</w:t>
            </w:r>
          </w:p>
        </w:tc>
        <w:tc>
          <w:tcPr>
            <w:tcW w:w="2551"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center"/>
              <w:rPr>
                <w:rFonts w:eastAsia="Times New Roman"/>
                <w:kern w:val="0"/>
                <w:sz w:val="22"/>
              </w:rPr>
            </w:pPr>
            <w:r>
              <w:rPr>
                <w:rFonts w:eastAsia="Times New Roman"/>
                <w:noProof/>
                <w:kern w:val="0"/>
                <w:sz w:val="22"/>
              </w:rPr>
              <w:drawing>
                <wp:inline distT="0" distB="0" distL="0" distR="0">
                  <wp:extent cx="1343025" cy="12954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900" t="5380" r="10698" b="1505"/>
                          <a:stretch>
                            <a:fillRect/>
                          </a:stretch>
                        </pic:blipFill>
                        <pic:spPr bwMode="auto">
                          <a:xfrm>
                            <a:off x="0" y="0"/>
                            <a:ext cx="1343025" cy="1295400"/>
                          </a:xfrm>
                          <a:prstGeom prst="rect">
                            <a:avLst/>
                          </a:prstGeom>
                          <a:noFill/>
                          <a:ln>
                            <a:noFill/>
                          </a:ln>
                        </pic:spPr>
                      </pic:pic>
                    </a:graphicData>
                  </a:graphic>
                </wp:inline>
              </w:drawing>
            </w:r>
          </w:p>
        </w:tc>
      </w:tr>
      <w:tr w:rsidR="002C221D" w:rsidRPr="004E24AB" w:rsidTr="008F6BB7">
        <w:trPr>
          <w:trHeight w:val="1740"/>
        </w:trPr>
        <w:tc>
          <w:tcPr>
            <w:tcW w:w="569" w:type="dxa"/>
            <w:tcBorders>
              <w:top w:val="nil"/>
              <w:left w:val="single" w:sz="4" w:space="0" w:color="auto"/>
              <w:bottom w:val="single" w:sz="4" w:space="0" w:color="auto"/>
              <w:right w:val="single" w:sz="4" w:space="0" w:color="auto"/>
            </w:tcBorders>
            <w:vAlign w:val="center"/>
          </w:tcPr>
          <w:p w:rsidR="002C221D" w:rsidRPr="004E24AB" w:rsidRDefault="002C221D" w:rsidP="008F6BB7">
            <w:pPr>
              <w:widowControl/>
              <w:jc w:val="center"/>
              <w:rPr>
                <w:rFonts w:eastAsia="Times New Roman"/>
                <w:kern w:val="0"/>
                <w:sz w:val="22"/>
              </w:rPr>
            </w:pPr>
            <w:r w:rsidRPr="004E24AB">
              <w:rPr>
                <w:rFonts w:eastAsia="Times New Roman"/>
                <w:kern w:val="0"/>
                <w:sz w:val="22"/>
              </w:rPr>
              <w:t>2</w:t>
            </w:r>
          </w:p>
        </w:tc>
        <w:tc>
          <w:tcPr>
            <w:tcW w:w="935" w:type="dxa"/>
            <w:tcBorders>
              <w:top w:val="nil"/>
              <w:left w:val="nil"/>
              <w:bottom w:val="single" w:sz="4" w:space="0" w:color="auto"/>
              <w:right w:val="single" w:sz="4" w:space="0" w:color="auto"/>
            </w:tcBorders>
            <w:vAlign w:val="center"/>
          </w:tcPr>
          <w:p w:rsidR="002C221D" w:rsidRPr="004E24AB" w:rsidRDefault="002C221D" w:rsidP="008F6BB7">
            <w:pPr>
              <w:widowControl/>
              <w:jc w:val="left"/>
              <w:rPr>
                <w:rFonts w:eastAsia="Times New Roman"/>
                <w:kern w:val="0"/>
                <w:sz w:val="22"/>
              </w:rPr>
            </w:pPr>
            <w:bookmarkStart w:id="3" w:name="OLE_LINK9"/>
            <w:bookmarkStart w:id="4" w:name="OLE_LINK10"/>
            <w:r w:rsidRPr="004E24AB">
              <w:rPr>
                <w:rFonts w:ascii="宋体" w:hAnsi="宋体" w:cs="宋体" w:hint="eastAsia"/>
                <w:kern w:val="0"/>
                <w:sz w:val="22"/>
              </w:rPr>
              <w:t>喷涂自流平中涂底漆</w:t>
            </w:r>
            <w:bookmarkEnd w:id="3"/>
            <w:bookmarkEnd w:id="4"/>
            <w:r w:rsidRPr="004E24AB">
              <w:rPr>
                <w:rFonts w:ascii="宋体" w:hAnsi="宋体" w:cs="宋体" w:hint="eastAsia"/>
                <w:kern w:val="0"/>
                <w:sz w:val="22"/>
              </w:rPr>
              <w:t>或高固含量中涂底漆</w:t>
            </w:r>
          </w:p>
        </w:tc>
        <w:tc>
          <w:tcPr>
            <w:tcW w:w="1476" w:type="dxa"/>
            <w:tcBorders>
              <w:top w:val="nil"/>
              <w:left w:val="nil"/>
              <w:bottom w:val="single" w:sz="4" w:space="0" w:color="auto"/>
              <w:right w:val="single" w:sz="4" w:space="0" w:color="auto"/>
            </w:tcBorders>
            <w:vAlign w:val="center"/>
          </w:tcPr>
          <w:p w:rsidR="002C221D" w:rsidRPr="004E24AB" w:rsidRDefault="002C221D" w:rsidP="008F6BB7">
            <w:pPr>
              <w:widowControl/>
              <w:jc w:val="left"/>
              <w:rPr>
                <w:rFonts w:eastAsia="Times New Roman"/>
                <w:kern w:val="0"/>
                <w:sz w:val="22"/>
              </w:rPr>
            </w:pPr>
            <w:bookmarkStart w:id="5" w:name="OLE_LINK11"/>
            <w:bookmarkStart w:id="6" w:name="OLE_LINK12"/>
            <w:r w:rsidRPr="004E24AB">
              <w:rPr>
                <w:rFonts w:ascii="宋体" w:hAnsi="宋体" w:cs="宋体" w:hint="eastAsia"/>
                <w:kern w:val="0"/>
                <w:sz w:val="22"/>
              </w:rPr>
              <w:t>整板喷涂自流平中涂底漆</w:t>
            </w:r>
            <w:bookmarkEnd w:id="5"/>
            <w:bookmarkEnd w:id="6"/>
            <w:r w:rsidRPr="004E24AB">
              <w:rPr>
                <w:rFonts w:ascii="宋体" w:hAnsi="宋体" w:cs="宋体" w:hint="eastAsia"/>
                <w:kern w:val="0"/>
                <w:sz w:val="22"/>
              </w:rPr>
              <w:t>或高固含量中涂底漆</w:t>
            </w:r>
            <w:r w:rsidRPr="004E24AB">
              <w:rPr>
                <w:rFonts w:ascii="宋体" w:hAnsi="宋体" w:cs="宋体"/>
                <w:kern w:val="0"/>
                <w:sz w:val="22"/>
              </w:rPr>
              <w:t>(</w:t>
            </w:r>
            <w:r w:rsidRPr="004E24AB">
              <w:rPr>
                <w:rFonts w:ascii="宋体" w:hAnsi="宋体" w:cs="宋体" w:hint="eastAsia"/>
                <w:kern w:val="0"/>
                <w:sz w:val="22"/>
              </w:rPr>
              <w:t>限量提供已添加好固化剂、稀释剂的底漆，选手自行选择其中一种</w:t>
            </w:r>
            <w:r w:rsidRPr="004E24AB">
              <w:rPr>
                <w:rFonts w:ascii="宋体" w:hAnsi="宋体" w:cs="宋体"/>
                <w:kern w:val="0"/>
                <w:sz w:val="22"/>
              </w:rPr>
              <w:t>)</w:t>
            </w:r>
            <w:r w:rsidRPr="004E24AB">
              <w:rPr>
                <w:rFonts w:ascii="宋体" w:hAnsi="宋体" w:cs="宋体" w:hint="eastAsia"/>
                <w:kern w:val="0"/>
                <w:sz w:val="22"/>
              </w:rPr>
              <w:t>。</w:t>
            </w:r>
          </w:p>
        </w:tc>
        <w:tc>
          <w:tcPr>
            <w:tcW w:w="3685" w:type="dxa"/>
            <w:tcBorders>
              <w:top w:val="nil"/>
              <w:left w:val="nil"/>
              <w:bottom w:val="single" w:sz="4" w:space="0" w:color="auto"/>
              <w:right w:val="single" w:sz="4" w:space="0" w:color="auto"/>
            </w:tcBorders>
            <w:vAlign w:val="center"/>
          </w:tcPr>
          <w:p w:rsidR="002C221D" w:rsidRPr="004E24AB" w:rsidRDefault="002C221D" w:rsidP="008F6BB7">
            <w:pPr>
              <w:widowControl/>
              <w:numPr>
                <w:ilvl w:val="0"/>
                <w:numId w:val="3"/>
              </w:numPr>
              <w:ind w:left="0" w:firstLine="0"/>
              <w:jc w:val="left"/>
              <w:rPr>
                <w:rFonts w:eastAsia="Times New Roman"/>
                <w:kern w:val="0"/>
                <w:sz w:val="22"/>
              </w:rPr>
            </w:pPr>
            <w:bookmarkStart w:id="7" w:name="OLE_LINK13"/>
            <w:bookmarkStart w:id="8" w:name="OLE_LINK14"/>
            <w:r w:rsidRPr="004E24AB">
              <w:rPr>
                <w:rFonts w:ascii="宋体" w:hAnsi="宋体" w:cs="宋体" w:hint="eastAsia"/>
                <w:kern w:val="0"/>
                <w:sz w:val="22"/>
              </w:rPr>
              <w:t>个人防护用品穿戴规范，安全操作；</w:t>
            </w:r>
          </w:p>
          <w:p w:rsidR="002C221D" w:rsidRPr="004E24AB" w:rsidRDefault="002C221D" w:rsidP="008F6BB7">
            <w:pPr>
              <w:widowControl/>
              <w:numPr>
                <w:ilvl w:val="0"/>
                <w:numId w:val="3"/>
              </w:numPr>
              <w:ind w:left="0" w:firstLine="0"/>
              <w:jc w:val="left"/>
              <w:rPr>
                <w:rFonts w:eastAsia="Times New Roman"/>
                <w:kern w:val="0"/>
                <w:sz w:val="22"/>
              </w:rPr>
            </w:pPr>
            <w:r w:rsidRPr="004E24AB">
              <w:rPr>
                <w:rFonts w:ascii="宋体" w:hAnsi="宋体" w:cs="宋体" w:hint="eastAsia"/>
                <w:kern w:val="0"/>
                <w:sz w:val="22"/>
              </w:rPr>
              <w:t>使用规定用量的自流平中涂底漆或高固含量中涂底漆喷涂，膜厚均匀，无漏底、流挂、粗糙等现象；</w:t>
            </w:r>
          </w:p>
          <w:p w:rsidR="002C221D" w:rsidRPr="004E24AB" w:rsidRDefault="002C221D" w:rsidP="008F6BB7">
            <w:pPr>
              <w:widowControl/>
              <w:numPr>
                <w:ilvl w:val="0"/>
                <w:numId w:val="3"/>
              </w:numPr>
              <w:ind w:left="0" w:firstLine="0"/>
              <w:jc w:val="left"/>
              <w:rPr>
                <w:rFonts w:eastAsia="Times New Roman"/>
                <w:kern w:val="0"/>
                <w:sz w:val="22"/>
              </w:rPr>
            </w:pPr>
            <w:r w:rsidRPr="004E24AB">
              <w:rPr>
                <w:rFonts w:ascii="宋体" w:hAnsi="宋体" w:cs="宋体" w:hint="eastAsia"/>
                <w:kern w:val="0"/>
                <w:sz w:val="22"/>
              </w:rPr>
              <w:t>操作完毕后，工位清洁，工具设备复位，废物分类丢弃在规定的废弃物容器内</w:t>
            </w:r>
            <w:bookmarkEnd w:id="7"/>
            <w:bookmarkEnd w:id="8"/>
            <w:r w:rsidRPr="004E24AB">
              <w:rPr>
                <w:rFonts w:ascii="宋体" w:hAnsi="宋体" w:cs="宋体" w:hint="eastAsia"/>
                <w:kern w:val="0"/>
                <w:sz w:val="22"/>
              </w:rPr>
              <w:t>。</w:t>
            </w:r>
          </w:p>
        </w:tc>
        <w:tc>
          <w:tcPr>
            <w:tcW w:w="2551" w:type="dxa"/>
            <w:tcBorders>
              <w:top w:val="single" w:sz="4" w:space="0" w:color="auto"/>
              <w:left w:val="single" w:sz="4" w:space="0" w:color="auto"/>
              <w:bottom w:val="single" w:sz="4" w:space="0" w:color="000000"/>
              <w:right w:val="single" w:sz="4" w:space="0" w:color="auto"/>
            </w:tcBorders>
            <w:vAlign w:val="center"/>
          </w:tcPr>
          <w:p w:rsidR="002C221D" w:rsidRPr="004E24AB" w:rsidRDefault="002C221D" w:rsidP="008F6BB7">
            <w:pPr>
              <w:widowControl/>
              <w:jc w:val="left"/>
              <w:rPr>
                <w:rFonts w:eastAsia="Times New Roman"/>
                <w:kern w:val="0"/>
                <w:sz w:val="22"/>
              </w:rPr>
            </w:pPr>
            <w:bookmarkStart w:id="9" w:name="OLE_LINK68"/>
            <w:bookmarkStart w:id="10" w:name="OLE_LINK69"/>
            <w:r>
              <w:rPr>
                <w:rFonts w:eastAsia="Times New Roman"/>
                <w:noProof/>
                <w:kern w:val="0"/>
                <w:sz w:val="22"/>
              </w:rPr>
              <w:drawing>
                <wp:inline distT="0" distB="0" distL="0" distR="0">
                  <wp:extent cx="2057400" cy="12954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1295400"/>
                          </a:xfrm>
                          <a:prstGeom prst="rect">
                            <a:avLst/>
                          </a:prstGeom>
                          <a:noFill/>
                          <a:ln>
                            <a:noFill/>
                          </a:ln>
                        </pic:spPr>
                      </pic:pic>
                    </a:graphicData>
                  </a:graphic>
                </wp:inline>
              </w:drawing>
            </w:r>
            <w:bookmarkEnd w:id="9"/>
            <w:bookmarkEnd w:id="10"/>
          </w:p>
        </w:tc>
      </w:tr>
      <w:tr w:rsidR="002C221D" w:rsidRPr="004E24AB" w:rsidTr="008F6BB7">
        <w:trPr>
          <w:trHeight w:val="3225"/>
        </w:trPr>
        <w:tc>
          <w:tcPr>
            <w:tcW w:w="569" w:type="dxa"/>
            <w:tcBorders>
              <w:top w:val="nil"/>
              <w:left w:val="single" w:sz="4" w:space="0" w:color="auto"/>
              <w:bottom w:val="single" w:sz="4" w:space="0" w:color="auto"/>
              <w:right w:val="single" w:sz="4" w:space="0" w:color="auto"/>
            </w:tcBorders>
            <w:vAlign w:val="center"/>
          </w:tcPr>
          <w:p w:rsidR="002C221D" w:rsidRPr="004E24AB" w:rsidRDefault="002C221D" w:rsidP="008F6BB7">
            <w:pPr>
              <w:widowControl/>
              <w:jc w:val="center"/>
              <w:rPr>
                <w:rFonts w:eastAsia="Times New Roman"/>
                <w:color w:val="000000"/>
                <w:kern w:val="0"/>
                <w:sz w:val="22"/>
              </w:rPr>
            </w:pPr>
            <w:r w:rsidRPr="004E24AB">
              <w:rPr>
                <w:rFonts w:eastAsia="Times New Roman"/>
                <w:color w:val="000000"/>
                <w:kern w:val="0"/>
                <w:sz w:val="22"/>
              </w:rPr>
              <w:t>3</w:t>
            </w:r>
          </w:p>
        </w:tc>
        <w:tc>
          <w:tcPr>
            <w:tcW w:w="935" w:type="dxa"/>
            <w:tcBorders>
              <w:top w:val="nil"/>
              <w:left w:val="nil"/>
              <w:bottom w:val="single" w:sz="4" w:space="0" w:color="auto"/>
              <w:right w:val="single" w:sz="4" w:space="0" w:color="auto"/>
            </w:tcBorders>
            <w:vAlign w:val="center"/>
          </w:tcPr>
          <w:p w:rsidR="002C221D" w:rsidRPr="004E24AB" w:rsidRDefault="002C221D" w:rsidP="008F6BB7">
            <w:pPr>
              <w:widowControl/>
              <w:jc w:val="left"/>
              <w:rPr>
                <w:rFonts w:ascii="宋体" w:cs="宋体"/>
                <w:color w:val="000000"/>
                <w:kern w:val="0"/>
                <w:sz w:val="22"/>
              </w:rPr>
            </w:pPr>
            <w:r w:rsidRPr="004E24AB">
              <w:rPr>
                <w:rFonts w:ascii="宋体" w:hAnsi="宋体" w:cs="宋体" w:hint="eastAsia"/>
                <w:color w:val="000000"/>
                <w:kern w:val="0"/>
                <w:sz w:val="22"/>
              </w:rPr>
              <w:t>打磨</w:t>
            </w:r>
            <w:r w:rsidRPr="004E24AB">
              <w:rPr>
                <w:rFonts w:ascii="宋体" w:hAnsi="宋体" w:cs="宋体" w:hint="eastAsia"/>
                <w:kern w:val="0"/>
                <w:sz w:val="22"/>
              </w:rPr>
              <w:t>中涂底漆</w:t>
            </w:r>
          </w:p>
        </w:tc>
        <w:tc>
          <w:tcPr>
            <w:tcW w:w="1476" w:type="dxa"/>
            <w:tcBorders>
              <w:top w:val="nil"/>
              <w:left w:val="nil"/>
              <w:bottom w:val="single" w:sz="4" w:space="0" w:color="auto"/>
              <w:right w:val="single" w:sz="4" w:space="0" w:color="auto"/>
            </w:tcBorders>
            <w:vAlign w:val="center"/>
          </w:tcPr>
          <w:p w:rsidR="002C221D" w:rsidRPr="004E24AB" w:rsidRDefault="002C221D" w:rsidP="008F6BB7">
            <w:pPr>
              <w:widowControl/>
              <w:jc w:val="left"/>
              <w:rPr>
                <w:rFonts w:ascii="宋体" w:cs="宋体"/>
                <w:color w:val="000000"/>
                <w:kern w:val="0"/>
                <w:sz w:val="22"/>
              </w:rPr>
            </w:pPr>
            <w:r w:rsidRPr="004E24AB">
              <w:rPr>
                <w:rFonts w:hint="eastAsia"/>
                <w:sz w:val="22"/>
                <w:szCs w:val="28"/>
              </w:rPr>
              <w:t>打磨中涂底漆，并对工件进行清洁除尘</w:t>
            </w:r>
            <w:r w:rsidRPr="004E24AB">
              <w:rPr>
                <w:rFonts w:ascii="宋体" w:hAnsi="宋体" w:cs="宋体" w:hint="eastAsia"/>
                <w:kern w:val="0"/>
                <w:sz w:val="22"/>
              </w:rPr>
              <w:t>（喷涂自流平中涂底漆选手自行决定是否打磨）。</w:t>
            </w:r>
          </w:p>
        </w:tc>
        <w:tc>
          <w:tcPr>
            <w:tcW w:w="3685" w:type="dxa"/>
            <w:tcBorders>
              <w:top w:val="nil"/>
              <w:left w:val="nil"/>
              <w:bottom w:val="single" w:sz="4" w:space="0" w:color="auto"/>
              <w:right w:val="single" w:sz="4" w:space="0" w:color="auto"/>
            </w:tcBorders>
            <w:vAlign w:val="center"/>
          </w:tcPr>
          <w:p w:rsidR="002C221D" w:rsidRPr="004E24AB" w:rsidRDefault="002C221D" w:rsidP="008F6BB7">
            <w:pPr>
              <w:numPr>
                <w:ilvl w:val="0"/>
                <w:numId w:val="4"/>
              </w:numPr>
              <w:ind w:left="0" w:firstLine="0"/>
              <w:rPr>
                <w:sz w:val="22"/>
              </w:rPr>
            </w:pPr>
            <w:r w:rsidRPr="004E24AB">
              <w:rPr>
                <w:rFonts w:hint="eastAsia"/>
                <w:sz w:val="22"/>
              </w:rPr>
              <w:t>个人防护用品穿戴规范，安全操作；</w:t>
            </w:r>
          </w:p>
          <w:p w:rsidR="002C221D" w:rsidRPr="004E24AB" w:rsidRDefault="002C221D" w:rsidP="008F6BB7">
            <w:pPr>
              <w:numPr>
                <w:ilvl w:val="0"/>
                <w:numId w:val="4"/>
              </w:numPr>
              <w:ind w:left="0" w:firstLine="0"/>
              <w:rPr>
                <w:sz w:val="22"/>
              </w:rPr>
            </w:pPr>
            <w:r w:rsidRPr="004E24AB">
              <w:rPr>
                <w:rFonts w:hint="eastAsia"/>
                <w:sz w:val="22"/>
              </w:rPr>
              <w:t>打磨机操作规范；</w:t>
            </w:r>
          </w:p>
          <w:p w:rsidR="002C221D" w:rsidRPr="004E24AB" w:rsidRDefault="002C221D" w:rsidP="008F6BB7">
            <w:pPr>
              <w:numPr>
                <w:ilvl w:val="0"/>
                <w:numId w:val="4"/>
              </w:numPr>
              <w:ind w:left="0" w:firstLine="0"/>
              <w:rPr>
                <w:sz w:val="22"/>
              </w:rPr>
            </w:pPr>
            <w:r w:rsidRPr="004E24AB">
              <w:rPr>
                <w:rFonts w:hint="eastAsia"/>
                <w:sz w:val="22"/>
              </w:rPr>
              <w:t>干磨砂纸选用合理；</w:t>
            </w:r>
          </w:p>
          <w:p w:rsidR="002C221D" w:rsidRPr="004E24AB" w:rsidRDefault="002C221D" w:rsidP="008F6BB7">
            <w:pPr>
              <w:numPr>
                <w:ilvl w:val="0"/>
                <w:numId w:val="4"/>
              </w:numPr>
              <w:ind w:left="0" w:firstLine="0"/>
              <w:rPr>
                <w:sz w:val="22"/>
              </w:rPr>
            </w:pPr>
            <w:r w:rsidRPr="004E24AB">
              <w:rPr>
                <w:rFonts w:hint="eastAsia"/>
                <w:sz w:val="22"/>
              </w:rPr>
              <w:t>打磨后工件表面平滑，打磨彻底，无露底、无桔皮，无磨穿；</w:t>
            </w:r>
          </w:p>
          <w:p w:rsidR="002C221D" w:rsidRPr="004E24AB" w:rsidRDefault="002C221D" w:rsidP="008F6BB7">
            <w:pPr>
              <w:numPr>
                <w:ilvl w:val="0"/>
                <w:numId w:val="4"/>
              </w:numPr>
              <w:ind w:left="0" w:firstLine="0"/>
              <w:rPr>
                <w:sz w:val="22"/>
              </w:rPr>
            </w:pPr>
            <w:r w:rsidRPr="004E24AB">
              <w:rPr>
                <w:rFonts w:hint="eastAsia"/>
                <w:sz w:val="22"/>
              </w:rPr>
              <w:t>操作完毕后，工位清洁，工具设备复位，废弃物分类丢弃于规定的废弃物容器内。砂纸、菜瓜布等可继续使用耗材放置于指定回收位置。</w:t>
            </w:r>
          </w:p>
          <w:p w:rsidR="002C221D" w:rsidRPr="004E24AB" w:rsidRDefault="002C221D" w:rsidP="008F6BB7">
            <w:pPr>
              <w:rPr>
                <w:sz w:val="22"/>
              </w:rPr>
            </w:pPr>
            <w:r w:rsidRPr="004E24AB">
              <w:rPr>
                <w:rFonts w:hint="eastAsia"/>
                <w:sz w:val="22"/>
              </w:rPr>
              <w:t>备注：喷涂自流平底漆的选手不做打磨时，此项自动得满分</w:t>
            </w:r>
          </w:p>
        </w:tc>
        <w:tc>
          <w:tcPr>
            <w:tcW w:w="2551" w:type="dxa"/>
            <w:tcBorders>
              <w:top w:val="nil"/>
              <w:left w:val="single" w:sz="4" w:space="0" w:color="auto"/>
              <w:bottom w:val="single" w:sz="4" w:space="0" w:color="000000"/>
              <w:right w:val="single" w:sz="4" w:space="0" w:color="auto"/>
            </w:tcBorders>
            <w:vAlign w:val="center"/>
          </w:tcPr>
          <w:p w:rsidR="002C221D" w:rsidRPr="004E24AB" w:rsidRDefault="002C221D" w:rsidP="008F6BB7">
            <w:pPr>
              <w:widowControl/>
              <w:jc w:val="left"/>
              <w:rPr>
                <w:rFonts w:eastAsia="Times New Roman"/>
                <w:color w:val="000000"/>
                <w:kern w:val="0"/>
                <w:sz w:val="22"/>
              </w:rPr>
            </w:pPr>
            <w:bookmarkStart w:id="11" w:name="OLE_LINK64"/>
            <w:bookmarkStart w:id="12" w:name="OLE_LINK65"/>
            <w:r>
              <w:rPr>
                <w:rFonts w:eastAsia="Times New Roman"/>
                <w:noProof/>
                <w:kern w:val="0"/>
                <w:sz w:val="22"/>
              </w:rPr>
              <w:drawing>
                <wp:inline distT="0" distB="0" distL="0" distR="0">
                  <wp:extent cx="2057400" cy="13525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1352550"/>
                          </a:xfrm>
                          <a:prstGeom prst="rect">
                            <a:avLst/>
                          </a:prstGeom>
                          <a:noFill/>
                          <a:ln>
                            <a:noFill/>
                          </a:ln>
                        </pic:spPr>
                      </pic:pic>
                    </a:graphicData>
                  </a:graphic>
                </wp:inline>
              </w:drawing>
            </w:r>
            <w:bookmarkEnd w:id="11"/>
            <w:bookmarkEnd w:id="12"/>
          </w:p>
        </w:tc>
      </w:tr>
      <w:tr w:rsidR="002C221D" w:rsidRPr="004E24AB" w:rsidTr="008F6BB7">
        <w:trPr>
          <w:trHeight w:val="3225"/>
        </w:trPr>
        <w:tc>
          <w:tcPr>
            <w:tcW w:w="569" w:type="dxa"/>
            <w:tcBorders>
              <w:top w:val="nil"/>
              <w:left w:val="single" w:sz="4" w:space="0" w:color="auto"/>
              <w:bottom w:val="single" w:sz="4" w:space="0" w:color="auto"/>
              <w:right w:val="single" w:sz="4" w:space="0" w:color="auto"/>
            </w:tcBorders>
            <w:vAlign w:val="center"/>
          </w:tcPr>
          <w:p w:rsidR="002C221D" w:rsidRPr="004E24AB" w:rsidRDefault="002C221D" w:rsidP="008F6BB7">
            <w:pPr>
              <w:widowControl/>
              <w:jc w:val="center"/>
              <w:rPr>
                <w:color w:val="000000"/>
                <w:kern w:val="0"/>
                <w:sz w:val="22"/>
              </w:rPr>
            </w:pPr>
            <w:r w:rsidRPr="004E24AB">
              <w:rPr>
                <w:color w:val="000000"/>
                <w:kern w:val="0"/>
                <w:sz w:val="22"/>
              </w:rPr>
              <w:t>4</w:t>
            </w:r>
          </w:p>
        </w:tc>
        <w:tc>
          <w:tcPr>
            <w:tcW w:w="935" w:type="dxa"/>
            <w:tcBorders>
              <w:top w:val="nil"/>
              <w:left w:val="nil"/>
              <w:bottom w:val="single" w:sz="4" w:space="0" w:color="auto"/>
              <w:right w:val="single" w:sz="4" w:space="0" w:color="auto"/>
            </w:tcBorders>
            <w:vAlign w:val="center"/>
          </w:tcPr>
          <w:p w:rsidR="002C221D" w:rsidRPr="004E24AB" w:rsidRDefault="002C221D" w:rsidP="008F6BB7">
            <w:pPr>
              <w:widowControl/>
              <w:jc w:val="left"/>
              <w:rPr>
                <w:rFonts w:eastAsia="Times New Roman"/>
                <w:color w:val="000000"/>
                <w:kern w:val="0"/>
                <w:sz w:val="22"/>
              </w:rPr>
            </w:pPr>
            <w:bookmarkStart w:id="13" w:name="OLE_LINK17"/>
            <w:bookmarkStart w:id="14" w:name="OLE_LINK18"/>
            <w:r w:rsidRPr="004E24AB">
              <w:rPr>
                <w:rFonts w:ascii="宋体" w:hAnsi="宋体" w:cs="宋体" w:hint="eastAsia"/>
                <w:color w:val="000000"/>
                <w:kern w:val="0"/>
                <w:sz w:val="22"/>
              </w:rPr>
              <w:t>水性金属底色漆及高固清漆整板喷涂</w:t>
            </w:r>
            <w:bookmarkEnd w:id="13"/>
            <w:bookmarkEnd w:id="14"/>
          </w:p>
        </w:tc>
        <w:tc>
          <w:tcPr>
            <w:tcW w:w="1476" w:type="dxa"/>
            <w:tcBorders>
              <w:top w:val="nil"/>
              <w:left w:val="nil"/>
              <w:bottom w:val="single" w:sz="4" w:space="0" w:color="auto"/>
              <w:right w:val="single" w:sz="4" w:space="0" w:color="auto"/>
            </w:tcBorders>
            <w:vAlign w:val="center"/>
          </w:tcPr>
          <w:p w:rsidR="002C221D" w:rsidRPr="004E24AB" w:rsidRDefault="002C221D" w:rsidP="008F6BB7">
            <w:pPr>
              <w:widowControl/>
              <w:jc w:val="left"/>
              <w:rPr>
                <w:rFonts w:eastAsia="Times New Roman"/>
                <w:color w:val="000000"/>
                <w:kern w:val="0"/>
                <w:sz w:val="22"/>
              </w:rPr>
            </w:pPr>
            <w:r w:rsidRPr="004E24AB">
              <w:rPr>
                <w:rFonts w:ascii="宋体" w:hAnsi="宋体" w:cs="宋体" w:hint="eastAsia"/>
                <w:color w:val="000000"/>
                <w:kern w:val="0"/>
                <w:sz w:val="22"/>
              </w:rPr>
              <w:t>整板喷涂水性金属底色漆（选手使用限量提供的色漆自行添加去离子水）和高固含量清漆（限量提供</w:t>
            </w:r>
            <w:r w:rsidRPr="004E24AB">
              <w:rPr>
                <w:rFonts w:ascii="宋体" w:hAnsi="宋体" w:cs="宋体" w:hint="eastAsia"/>
                <w:kern w:val="0"/>
                <w:sz w:val="22"/>
              </w:rPr>
              <w:t>已添加好固化剂、稀释剂的</w:t>
            </w:r>
            <w:r w:rsidRPr="004E24AB">
              <w:rPr>
                <w:rFonts w:ascii="宋体" w:hAnsi="宋体" w:cs="宋体" w:hint="eastAsia"/>
                <w:color w:val="000000"/>
                <w:kern w:val="0"/>
                <w:sz w:val="22"/>
              </w:rPr>
              <w:t>清漆）。</w:t>
            </w:r>
          </w:p>
        </w:tc>
        <w:tc>
          <w:tcPr>
            <w:tcW w:w="3685" w:type="dxa"/>
            <w:tcBorders>
              <w:top w:val="nil"/>
              <w:left w:val="nil"/>
              <w:bottom w:val="single" w:sz="4" w:space="0" w:color="auto"/>
              <w:right w:val="single" w:sz="4" w:space="0" w:color="auto"/>
            </w:tcBorders>
            <w:vAlign w:val="center"/>
          </w:tcPr>
          <w:p w:rsidR="002C221D" w:rsidRDefault="002C221D" w:rsidP="008F6BB7">
            <w:pPr>
              <w:pStyle w:val="10"/>
              <w:widowControl/>
              <w:numPr>
                <w:ilvl w:val="0"/>
                <w:numId w:val="5"/>
              </w:numPr>
              <w:ind w:left="0" w:firstLineChars="0" w:firstLine="0"/>
              <w:jc w:val="left"/>
              <w:rPr>
                <w:rFonts w:ascii="Calibri" w:hAnsi="Calibri"/>
                <w:color w:val="000000"/>
                <w:kern w:val="0"/>
                <w:sz w:val="22"/>
                <w:szCs w:val="22"/>
              </w:rPr>
            </w:pPr>
            <w:r>
              <w:rPr>
                <w:rFonts w:ascii="宋体" w:hAnsi="宋体" w:cs="宋体" w:hint="eastAsia"/>
                <w:color w:val="000000"/>
                <w:kern w:val="0"/>
                <w:sz w:val="22"/>
                <w:szCs w:val="22"/>
              </w:rPr>
              <w:t>佩戴合适个人防护用品，安全操作；</w:t>
            </w:r>
          </w:p>
          <w:p w:rsidR="002C221D" w:rsidRDefault="002C221D" w:rsidP="008F6BB7">
            <w:pPr>
              <w:pStyle w:val="10"/>
              <w:widowControl/>
              <w:numPr>
                <w:ilvl w:val="0"/>
                <w:numId w:val="5"/>
              </w:numPr>
              <w:ind w:left="0" w:firstLineChars="0" w:firstLine="0"/>
              <w:jc w:val="left"/>
              <w:rPr>
                <w:rFonts w:ascii="Calibri" w:hAnsi="Calibri"/>
                <w:color w:val="000000"/>
                <w:kern w:val="0"/>
                <w:sz w:val="22"/>
                <w:szCs w:val="22"/>
              </w:rPr>
            </w:pPr>
            <w:r>
              <w:rPr>
                <w:rFonts w:ascii="宋体" w:hAnsi="宋体" w:cs="宋体" w:hint="eastAsia"/>
                <w:color w:val="000000"/>
                <w:kern w:val="0"/>
                <w:sz w:val="22"/>
                <w:szCs w:val="22"/>
              </w:rPr>
              <w:t>喷涂前表面除油、清洁工作规范；</w:t>
            </w:r>
          </w:p>
          <w:p w:rsidR="002C221D" w:rsidRPr="004E24AB" w:rsidRDefault="002C221D" w:rsidP="008F6BB7">
            <w:pPr>
              <w:widowControl/>
              <w:jc w:val="left"/>
              <w:rPr>
                <w:rFonts w:eastAsia="Times New Roman"/>
                <w:color w:val="000000"/>
                <w:kern w:val="0"/>
                <w:sz w:val="22"/>
              </w:rPr>
            </w:pPr>
            <w:r w:rsidRPr="004E24AB">
              <w:rPr>
                <w:rFonts w:ascii="宋体" w:hAnsi="宋体" w:cs="宋体" w:hint="eastAsia"/>
                <w:color w:val="000000"/>
                <w:kern w:val="0"/>
                <w:sz w:val="22"/>
              </w:rPr>
              <w:t>③喷枪调整规范，喷涂工艺规范；</w:t>
            </w:r>
            <w:bookmarkStart w:id="15" w:name="OLE_LINK19"/>
            <w:bookmarkStart w:id="16" w:name="OLE_LINK20"/>
          </w:p>
          <w:p w:rsidR="002C221D" w:rsidRPr="004E24AB" w:rsidRDefault="002C221D" w:rsidP="008F6BB7">
            <w:pPr>
              <w:widowControl/>
              <w:numPr>
                <w:ilvl w:val="0"/>
                <w:numId w:val="3"/>
              </w:numPr>
              <w:ind w:left="0" w:firstLine="0"/>
              <w:jc w:val="left"/>
              <w:rPr>
                <w:rFonts w:eastAsia="Times New Roman"/>
                <w:color w:val="000000"/>
                <w:kern w:val="0"/>
                <w:sz w:val="22"/>
              </w:rPr>
            </w:pPr>
            <w:r w:rsidRPr="004E24AB">
              <w:rPr>
                <w:rFonts w:ascii="宋体" w:hAnsi="宋体" w:cs="宋体" w:hint="eastAsia"/>
                <w:color w:val="000000"/>
                <w:kern w:val="0"/>
                <w:sz w:val="22"/>
              </w:rPr>
              <w:t>底色漆喷涂效果银粉颗粒排列均匀，颜色一致，不露底，无起花、起云痕迹。清漆漆膜平滑，纹理均匀一致，无桔纹重、失光及流挂等缺陷</w:t>
            </w:r>
            <w:bookmarkEnd w:id="15"/>
            <w:bookmarkEnd w:id="16"/>
            <w:r w:rsidRPr="004E24AB">
              <w:rPr>
                <w:rFonts w:ascii="宋体" w:hAnsi="宋体" w:cs="宋体" w:hint="eastAsia"/>
                <w:color w:val="000000"/>
                <w:kern w:val="0"/>
                <w:sz w:val="22"/>
              </w:rPr>
              <w:t>；</w:t>
            </w:r>
          </w:p>
          <w:p w:rsidR="002C221D" w:rsidRPr="004E24AB" w:rsidRDefault="002C221D" w:rsidP="008F6BB7">
            <w:pPr>
              <w:widowControl/>
              <w:numPr>
                <w:ilvl w:val="0"/>
                <w:numId w:val="3"/>
              </w:numPr>
              <w:ind w:left="0" w:firstLine="0"/>
              <w:jc w:val="left"/>
              <w:rPr>
                <w:rFonts w:eastAsia="Times New Roman"/>
                <w:color w:val="000000"/>
                <w:kern w:val="0"/>
                <w:sz w:val="22"/>
              </w:rPr>
            </w:pPr>
            <w:bookmarkStart w:id="17" w:name="OLE_LINK23"/>
            <w:bookmarkStart w:id="18" w:name="OLE_LINK24"/>
            <w:r w:rsidRPr="004E24AB">
              <w:rPr>
                <w:rFonts w:ascii="宋体" w:hAnsi="宋体" w:cs="宋体" w:hint="eastAsia"/>
                <w:color w:val="000000"/>
                <w:kern w:val="0"/>
                <w:sz w:val="22"/>
              </w:rPr>
              <w:t>操作完毕后，工位清洁，工具设备复位，废物分类丢弃在规定的废弃物容器内</w:t>
            </w:r>
            <w:bookmarkEnd w:id="17"/>
            <w:bookmarkEnd w:id="18"/>
            <w:r w:rsidRPr="004E24AB">
              <w:rPr>
                <w:rFonts w:ascii="宋体" w:hAnsi="宋体" w:cs="宋体" w:hint="eastAsia"/>
                <w:color w:val="000000"/>
                <w:kern w:val="0"/>
                <w:sz w:val="22"/>
              </w:rPr>
              <w:t>。</w:t>
            </w:r>
          </w:p>
        </w:tc>
        <w:tc>
          <w:tcPr>
            <w:tcW w:w="2551" w:type="dxa"/>
            <w:tcBorders>
              <w:top w:val="nil"/>
              <w:left w:val="single" w:sz="4" w:space="0" w:color="auto"/>
              <w:bottom w:val="single" w:sz="4" w:space="0" w:color="000000"/>
              <w:right w:val="single" w:sz="4" w:space="0" w:color="auto"/>
            </w:tcBorders>
            <w:vAlign w:val="center"/>
          </w:tcPr>
          <w:p w:rsidR="002C221D" w:rsidRPr="004E24AB" w:rsidRDefault="002C221D" w:rsidP="008F6BB7">
            <w:pPr>
              <w:widowControl/>
              <w:jc w:val="left"/>
              <w:rPr>
                <w:rFonts w:eastAsia="Times New Roman"/>
                <w:color w:val="000000"/>
                <w:kern w:val="0"/>
                <w:sz w:val="22"/>
              </w:rPr>
            </w:pPr>
            <w:r>
              <w:rPr>
                <w:rFonts w:eastAsia="Times New Roman"/>
                <w:noProof/>
                <w:color w:val="000000"/>
                <w:kern w:val="0"/>
                <w:sz w:val="22"/>
              </w:rPr>
              <w:drawing>
                <wp:inline distT="0" distB="0" distL="0" distR="0">
                  <wp:extent cx="1514475" cy="11239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inline>
              </w:drawing>
            </w:r>
          </w:p>
        </w:tc>
      </w:tr>
    </w:tbl>
    <w:p w:rsidR="002C221D" w:rsidRDefault="002C221D" w:rsidP="002C221D"/>
    <w:p w:rsidR="002C221D" w:rsidRPr="00AF18FF" w:rsidRDefault="002C221D" w:rsidP="002C221D">
      <w:pPr>
        <w:pStyle w:val="a7"/>
        <w:numPr>
          <w:ilvl w:val="0"/>
          <w:numId w:val="8"/>
        </w:numPr>
        <w:ind w:firstLineChars="0"/>
        <w:rPr>
          <w:rFonts w:ascii="仿宋" w:eastAsia="仿宋" w:hAnsi="仿宋" w:cs="仿宋_GB2312"/>
          <w:b/>
          <w:sz w:val="32"/>
          <w:szCs w:val="32"/>
        </w:rPr>
      </w:pPr>
      <w:r w:rsidRPr="00AF18FF">
        <w:rPr>
          <w:rFonts w:ascii="仿宋" w:eastAsia="仿宋" w:hAnsi="仿宋" w:cs="仿宋_GB2312" w:hint="eastAsia"/>
          <w:b/>
          <w:sz w:val="32"/>
          <w:szCs w:val="32"/>
        </w:rPr>
        <w:lastRenderedPageBreak/>
        <w:t>比赛需要的工具、设备。</w:t>
      </w:r>
    </w:p>
    <w:p w:rsidR="002C221D" w:rsidRPr="00E338F2" w:rsidRDefault="00E338F2" w:rsidP="00E338F2">
      <w:pPr>
        <w:ind w:left="426"/>
        <w:rPr>
          <w:rFonts w:ascii="仿宋" w:eastAsia="仿宋" w:hAnsi="仿宋" w:cs="仿宋_GB2312"/>
          <w:b/>
          <w:sz w:val="32"/>
          <w:szCs w:val="32"/>
        </w:rPr>
      </w:pPr>
      <w:r>
        <w:rPr>
          <w:rFonts w:ascii="仿宋" w:eastAsia="仿宋" w:hAnsi="仿宋" w:cs="仿宋_GB2312" w:hint="eastAsia"/>
          <w:sz w:val="32"/>
          <w:szCs w:val="32"/>
        </w:rPr>
        <w:t>1、</w:t>
      </w:r>
      <w:r w:rsidR="002C221D" w:rsidRPr="00E338F2">
        <w:rPr>
          <w:rFonts w:ascii="仿宋" w:eastAsia="仿宋" w:hAnsi="仿宋" w:cs="仿宋_GB2312" w:hint="eastAsia"/>
          <w:sz w:val="32"/>
          <w:szCs w:val="32"/>
        </w:rPr>
        <w:t>选手自备：活性炭防护面具及安全鞋。</w:t>
      </w:r>
    </w:p>
    <w:p w:rsidR="002C221D" w:rsidRPr="00BC0997" w:rsidRDefault="002C221D" w:rsidP="002C221D">
      <w:pPr>
        <w:pStyle w:val="10"/>
        <w:ind w:firstLineChars="0"/>
        <w:rPr>
          <w:rFonts w:ascii="仿宋" w:eastAsia="仿宋" w:hAnsi="仿宋"/>
          <w:sz w:val="28"/>
          <w:szCs w:val="28"/>
        </w:rPr>
      </w:pPr>
      <w:r>
        <w:rPr>
          <w:rFonts w:ascii="仿宋" w:eastAsia="仿宋" w:hAnsi="仿宋" w:cs="仿宋_GB2312"/>
          <w:sz w:val="32"/>
          <w:szCs w:val="32"/>
        </w:rPr>
        <w:t>2</w:t>
      </w:r>
      <w:r>
        <w:rPr>
          <w:rFonts w:ascii="仿宋" w:eastAsia="仿宋" w:hAnsi="仿宋" w:cs="仿宋_GB2312" w:hint="eastAsia"/>
          <w:sz w:val="32"/>
          <w:szCs w:val="32"/>
        </w:rPr>
        <w:t>、</w:t>
      </w:r>
      <w:r w:rsidRPr="00BC0997">
        <w:rPr>
          <w:rFonts w:ascii="仿宋" w:eastAsia="仿宋" w:hAnsi="仿宋" w:cs="仿宋_GB2312" w:hint="eastAsia"/>
          <w:sz w:val="32"/>
          <w:szCs w:val="32"/>
        </w:rPr>
        <w:t>分赛区赛场需准备以下设备、工具：</w:t>
      </w:r>
    </w:p>
    <w:tbl>
      <w:tblPr>
        <w:tblW w:w="8996" w:type="dxa"/>
        <w:tblInd w:w="-176" w:type="dxa"/>
        <w:tblLayout w:type="fixed"/>
        <w:tblLook w:val="00A0"/>
      </w:tblPr>
      <w:tblGrid>
        <w:gridCol w:w="569"/>
        <w:gridCol w:w="2004"/>
        <w:gridCol w:w="3638"/>
        <w:gridCol w:w="1817"/>
        <w:gridCol w:w="968"/>
      </w:tblGrid>
      <w:tr w:rsidR="002C221D" w:rsidRPr="004E24AB" w:rsidTr="008F6BB7">
        <w:trPr>
          <w:trHeight w:val="544"/>
        </w:trPr>
        <w:tc>
          <w:tcPr>
            <w:tcW w:w="569" w:type="dxa"/>
            <w:tcBorders>
              <w:top w:val="single" w:sz="4" w:space="0" w:color="auto"/>
              <w:left w:val="single" w:sz="4" w:space="0" w:color="auto"/>
              <w:bottom w:val="single" w:sz="4" w:space="0" w:color="auto"/>
              <w:right w:val="single" w:sz="4" w:space="0" w:color="auto"/>
            </w:tcBorders>
            <w:shd w:val="clear" w:color="auto" w:fill="B6DDE8"/>
            <w:vAlign w:val="center"/>
          </w:tcPr>
          <w:p w:rsidR="002C221D" w:rsidRPr="004E24AB" w:rsidRDefault="002C221D" w:rsidP="008F6BB7">
            <w:pPr>
              <w:widowControl/>
              <w:rPr>
                <w:rFonts w:ascii="Arial" w:hAnsi="Arial" w:cs="Arial"/>
                <w:b/>
                <w:kern w:val="0"/>
                <w:szCs w:val="21"/>
              </w:rPr>
            </w:pPr>
            <w:bookmarkStart w:id="19" w:name="OLE_LINK26"/>
            <w:bookmarkStart w:id="20" w:name="OLE_LINK27"/>
            <w:r w:rsidRPr="004E24AB">
              <w:rPr>
                <w:rFonts w:ascii="Arial" w:hAnsi="Arial" w:cs="Arial" w:hint="eastAsia"/>
                <w:b/>
                <w:kern w:val="0"/>
                <w:szCs w:val="21"/>
              </w:rPr>
              <w:t>编号</w:t>
            </w:r>
          </w:p>
        </w:tc>
        <w:tc>
          <w:tcPr>
            <w:tcW w:w="2004" w:type="dxa"/>
            <w:tcBorders>
              <w:top w:val="single" w:sz="4" w:space="0" w:color="auto"/>
              <w:left w:val="nil"/>
              <w:bottom w:val="single" w:sz="4" w:space="0" w:color="auto"/>
              <w:right w:val="single" w:sz="4" w:space="0" w:color="auto"/>
            </w:tcBorders>
            <w:shd w:val="clear" w:color="auto" w:fill="B6DDE8"/>
            <w:vAlign w:val="center"/>
          </w:tcPr>
          <w:p w:rsidR="002C221D" w:rsidRPr="004E24AB" w:rsidRDefault="002C221D" w:rsidP="008F6BB7">
            <w:pPr>
              <w:widowControl/>
              <w:rPr>
                <w:rFonts w:ascii="Arial" w:hAnsi="Arial" w:cs="Arial"/>
                <w:b/>
                <w:kern w:val="0"/>
                <w:szCs w:val="21"/>
              </w:rPr>
            </w:pPr>
            <w:r w:rsidRPr="004E24AB">
              <w:rPr>
                <w:rFonts w:ascii="Arial" w:hAnsi="Arial" w:cs="Arial" w:hint="eastAsia"/>
                <w:b/>
                <w:kern w:val="0"/>
                <w:szCs w:val="21"/>
              </w:rPr>
              <w:t>工具名称</w:t>
            </w:r>
          </w:p>
        </w:tc>
        <w:tc>
          <w:tcPr>
            <w:tcW w:w="3638" w:type="dxa"/>
            <w:tcBorders>
              <w:top w:val="single" w:sz="4" w:space="0" w:color="auto"/>
              <w:left w:val="nil"/>
              <w:bottom w:val="single" w:sz="4" w:space="0" w:color="auto"/>
              <w:right w:val="single" w:sz="4" w:space="0" w:color="auto"/>
            </w:tcBorders>
            <w:shd w:val="clear" w:color="auto" w:fill="B6DDE8"/>
            <w:vAlign w:val="center"/>
          </w:tcPr>
          <w:p w:rsidR="002C221D" w:rsidRPr="004E24AB" w:rsidRDefault="002C221D" w:rsidP="008F6BB7">
            <w:pPr>
              <w:widowControl/>
              <w:jc w:val="center"/>
              <w:rPr>
                <w:rFonts w:ascii="Arial" w:hAnsi="Arial" w:cs="Arial"/>
                <w:b/>
                <w:kern w:val="0"/>
                <w:szCs w:val="21"/>
              </w:rPr>
            </w:pPr>
            <w:r w:rsidRPr="004E24AB">
              <w:rPr>
                <w:rFonts w:ascii="Arial" w:hAnsi="Arial" w:cs="Arial" w:hint="eastAsia"/>
                <w:b/>
                <w:kern w:val="0"/>
                <w:szCs w:val="21"/>
              </w:rPr>
              <w:t>型号及规格</w:t>
            </w:r>
          </w:p>
        </w:tc>
        <w:tc>
          <w:tcPr>
            <w:tcW w:w="1817" w:type="dxa"/>
            <w:tcBorders>
              <w:top w:val="single" w:sz="4" w:space="0" w:color="auto"/>
              <w:left w:val="nil"/>
              <w:bottom w:val="single" w:sz="4" w:space="0" w:color="auto"/>
              <w:right w:val="single" w:sz="4" w:space="0" w:color="auto"/>
            </w:tcBorders>
            <w:shd w:val="clear" w:color="auto" w:fill="B6DDE8"/>
            <w:vAlign w:val="center"/>
          </w:tcPr>
          <w:p w:rsidR="002C221D" w:rsidRPr="004E24AB" w:rsidRDefault="002C221D" w:rsidP="008F6BB7">
            <w:pPr>
              <w:widowControl/>
              <w:jc w:val="center"/>
              <w:rPr>
                <w:rFonts w:ascii="Arial" w:hAnsi="Arial" w:cs="Arial"/>
                <w:b/>
                <w:kern w:val="0"/>
                <w:szCs w:val="21"/>
              </w:rPr>
            </w:pPr>
            <w:r w:rsidRPr="004E24AB">
              <w:rPr>
                <w:rFonts w:ascii="Arial" w:hAnsi="Arial" w:cs="Arial" w:hint="eastAsia"/>
                <w:b/>
                <w:kern w:val="0"/>
                <w:szCs w:val="21"/>
              </w:rPr>
              <w:t>重点工具图片示例</w:t>
            </w:r>
          </w:p>
        </w:tc>
        <w:tc>
          <w:tcPr>
            <w:tcW w:w="968" w:type="dxa"/>
            <w:tcBorders>
              <w:top w:val="single" w:sz="4" w:space="0" w:color="auto"/>
              <w:left w:val="single" w:sz="4" w:space="0" w:color="auto"/>
              <w:bottom w:val="single" w:sz="4" w:space="0" w:color="auto"/>
              <w:right w:val="single" w:sz="4" w:space="0" w:color="auto"/>
            </w:tcBorders>
            <w:shd w:val="clear" w:color="auto" w:fill="B6DDE8"/>
            <w:vAlign w:val="center"/>
          </w:tcPr>
          <w:p w:rsidR="002C221D" w:rsidRPr="004E24AB" w:rsidRDefault="002C221D" w:rsidP="008F6BB7">
            <w:pPr>
              <w:widowControl/>
              <w:rPr>
                <w:rFonts w:ascii="Arial" w:hAnsi="Arial" w:cs="Arial"/>
                <w:b/>
                <w:kern w:val="0"/>
                <w:szCs w:val="21"/>
              </w:rPr>
            </w:pPr>
            <w:r w:rsidRPr="004E24AB">
              <w:rPr>
                <w:rFonts w:ascii="Arial" w:hAnsi="Arial" w:cs="Arial" w:hint="eastAsia"/>
                <w:b/>
                <w:kern w:val="0"/>
                <w:szCs w:val="21"/>
              </w:rPr>
              <w:t>数量</w:t>
            </w:r>
          </w:p>
        </w:tc>
      </w:tr>
      <w:tr w:rsidR="002C221D" w:rsidRPr="004E24AB" w:rsidTr="008F6BB7">
        <w:trPr>
          <w:trHeight w:val="497"/>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1</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吹尘枪</w:t>
            </w:r>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 </w:t>
            </w: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9</w:t>
            </w:r>
            <w:r w:rsidRPr="004E24AB">
              <w:rPr>
                <w:rFonts w:ascii="Arial" w:hAnsi="Arial" w:cs="Arial" w:hint="eastAsia"/>
                <w:kern w:val="0"/>
                <w:szCs w:val="21"/>
              </w:rPr>
              <w:t>把</w:t>
            </w:r>
          </w:p>
        </w:tc>
      </w:tr>
      <w:tr w:rsidR="002C221D" w:rsidRPr="004E24AB" w:rsidTr="008F6BB7">
        <w:trPr>
          <w:trHeight w:val="930"/>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2</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除油剂喷壶（可选）</w:t>
            </w:r>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耐溶剂型</w:t>
            </w: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Arial" w:hAnsi="Arial" w:cs="Arial"/>
                <w:kern w:val="0"/>
                <w:szCs w:val="21"/>
              </w:rPr>
            </w:pPr>
            <w:bookmarkStart w:id="21" w:name="OLE_LINK15"/>
            <w:bookmarkStart w:id="22" w:name="OLE_LINK16"/>
            <w:r>
              <w:rPr>
                <w:rFonts w:ascii="Arial" w:hAnsi="Arial" w:cs="Arial"/>
                <w:noProof/>
                <w:kern w:val="0"/>
                <w:szCs w:val="21"/>
              </w:rPr>
              <w:drawing>
                <wp:inline distT="0" distB="0" distL="0" distR="0">
                  <wp:extent cx="781050" cy="8953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729" t="-111" r="17381" b="1772"/>
                          <a:stretch>
                            <a:fillRect/>
                          </a:stretch>
                        </pic:blipFill>
                        <pic:spPr bwMode="auto">
                          <a:xfrm>
                            <a:off x="0" y="0"/>
                            <a:ext cx="781050" cy="895350"/>
                          </a:xfrm>
                          <a:prstGeom prst="rect">
                            <a:avLst/>
                          </a:prstGeom>
                          <a:noFill/>
                          <a:ln>
                            <a:noFill/>
                          </a:ln>
                        </pic:spPr>
                      </pic:pic>
                    </a:graphicData>
                  </a:graphic>
                </wp:inline>
              </w:drawing>
            </w:r>
            <w:bookmarkEnd w:id="21"/>
            <w:bookmarkEnd w:id="22"/>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9</w:t>
            </w:r>
            <w:r w:rsidRPr="004E24AB">
              <w:rPr>
                <w:rFonts w:ascii="Arial" w:hAnsi="Arial" w:cs="Arial" w:hint="eastAsia"/>
                <w:kern w:val="0"/>
                <w:szCs w:val="21"/>
              </w:rPr>
              <w:t>个</w:t>
            </w:r>
          </w:p>
        </w:tc>
      </w:tr>
      <w:tr w:rsidR="002C221D" w:rsidRPr="004E24AB" w:rsidTr="008F6BB7">
        <w:trPr>
          <w:trHeight w:val="448"/>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3</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highlight w:val="yellow"/>
              </w:rPr>
            </w:pPr>
            <w:r w:rsidRPr="004E24AB">
              <w:rPr>
                <w:rFonts w:ascii="Arial" w:hAnsi="Arial" w:cs="Arial" w:hint="eastAsia"/>
                <w:kern w:val="0"/>
                <w:szCs w:val="21"/>
              </w:rPr>
              <w:t>电子秤</w:t>
            </w:r>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highlight w:val="yellow"/>
              </w:rPr>
            </w:pP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4</w:t>
            </w:r>
            <w:r w:rsidRPr="004E24AB">
              <w:rPr>
                <w:rFonts w:ascii="Arial" w:hAnsi="Arial" w:cs="Arial" w:hint="eastAsia"/>
                <w:kern w:val="0"/>
                <w:szCs w:val="21"/>
              </w:rPr>
              <w:t>台</w:t>
            </w:r>
          </w:p>
        </w:tc>
      </w:tr>
      <w:tr w:rsidR="002C221D" w:rsidRPr="004E24AB" w:rsidTr="008F6BB7">
        <w:trPr>
          <w:trHeight w:val="426"/>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4</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比赛用翼子板</w:t>
            </w:r>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根据人数确定</w:t>
            </w:r>
          </w:p>
        </w:tc>
      </w:tr>
      <w:tr w:rsidR="002C221D" w:rsidRPr="004E24AB" w:rsidTr="008F6BB7">
        <w:trPr>
          <w:trHeight w:val="544"/>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5</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打磨工位用</w:t>
            </w:r>
            <w:bookmarkStart w:id="23" w:name="OLE_LINK1"/>
            <w:bookmarkStart w:id="24" w:name="OLE_LINK2"/>
            <w:r w:rsidRPr="004E24AB">
              <w:rPr>
                <w:rFonts w:ascii="Arial" w:hAnsi="Arial" w:cs="Arial" w:hint="eastAsia"/>
                <w:kern w:val="0"/>
                <w:szCs w:val="21"/>
              </w:rPr>
              <w:t>压缩空气橡胶软管</w:t>
            </w:r>
            <w:bookmarkEnd w:id="23"/>
            <w:bookmarkEnd w:id="24"/>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带快速接头的橡胶软管，长</w:t>
            </w:r>
            <w:r w:rsidRPr="004E24AB">
              <w:rPr>
                <w:rFonts w:ascii="Arial" w:hAnsi="Arial" w:cs="Arial"/>
                <w:kern w:val="0"/>
                <w:szCs w:val="21"/>
              </w:rPr>
              <w:t>10m</w:t>
            </w:r>
            <w:r w:rsidRPr="004E24AB">
              <w:rPr>
                <w:rFonts w:ascii="Arial" w:hAnsi="Arial" w:cs="Arial" w:hint="eastAsia"/>
                <w:kern w:val="0"/>
                <w:szCs w:val="21"/>
              </w:rPr>
              <w:t>，内径</w:t>
            </w:r>
            <w:r w:rsidRPr="004E24AB">
              <w:rPr>
                <w:rFonts w:ascii="Arial" w:hAnsi="Arial" w:cs="Arial"/>
                <w:kern w:val="0"/>
                <w:szCs w:val="21"/>
              </w:rPr>
              <w:t>8mm</w:t>
            </w: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8</w:t>
            </w:r>
            <w:r w:rsidRPr="004E24AB">
              <w:rPr>
                <w:rFonts w:ascii="Arial" w:hAnsi="Arial" w:cs="Arial" w:hint="eastAsia"/>
                <w:kern w:val="0"/>
                <w:szCs w:val="21"/>
              </w:rPr>
              <w:t>根</w:t>
            </w:r>
          </w:p>
        </w:tc>
      </w:tr>
      <w:tr w:rsidR="002C221D" w:rsidRPr="004E24AB" w:rsidTr="008F6BB7">
        <w:trPr>
          <w:trHeight w:val="544"/>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6</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喷漆房内喷漆用压缩空气橡胶软管</w:t>
            </w:r>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带快速接头的橡胶软管，长</w:t>
            </w:r>
            <w:r w:rsidRPr="004E24AB">
              <w:rPr>
                <w:rFonts w:ascii="Arial" w:hAnsi="Arial" w:cs="Arial"/>
                <w:kern w:val="0"/>
                <w:szCs w:val="21"/>
              </w:rPr>
              <w:t>10m</w:t>
            </w:r>
            <w:r w:rsidRPr="004E24AB">
              <w:rPr>
                <w:rFonts w:ascii="Arial" w:hAnsi="Arial" w:cs="Arial" w:hint="eastAsia"/>
                <w:kern w:val="0"/>
                <w:szCs w:val="21"/>
              </w:rPr>
              <w:t>，内径</w:t>
            </w:r>
            <w:r w:rsidRPr="004E24AB">
              <w:rPr>
                <w:rFonts w:ascii="Arial" w:hAnsi="Arial" w:cs="Arial"/>
                <w:kern w:val="0"/>
                <w:szCs w:val="21"/>
              </w:rPr>
              <w:t>8mm</w:t>
            </w: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8</w:t>
            </w:r>
            <w:r w:rsidRPr="004E24AB">
              <w:rPr>
                <w:rFonts w:ascii="Arial" w:hAnsi="Arial" w:cs="Arial" w:hint="eastAsia"/>
                <w:kern w:val="0"/>
                <w:szCs w:val="21"/>
              </w:rPr>
              <w:t>根</w:t>
            </w:r>
          </w:p>
        </w:tc>
      </w:tr>
      <w:tr w:rsidR="002C221D" w:rsidRPr="004E24AB" w:rsidTr="008F6BB7">
        <w:trPr>
          <w:trHeight w:val="1131"/>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7</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打磨台</w:t>
            </w:r>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 </w:t>
            </w:r>
            <w:r w:rsidRPr="004E24AB">
              <w:rPr>
                <w:rFonts w:ascii="Arial" w:hAnsi="Arial" w:cs="Arial" w:hint="eastAsia"/>
                <w:kern w:val="0"/>
                <w:szCs w:val="21"/>
              </w:rPr>
              <w:t>打磨台可使用工作台上放置</w:t>
            </w:r>
            <w:r w:rsidRPr="004E24AB">
              <w:rPr>
                <w:rFonts w:ascii="Arial" w:hAnsi="Arial" w:cs="Arial"/>
                <w:kern w:val="0"/>
                <w:szCs w:val="21"/>
              </w:rPr>
              <w:t>2</w:t>
            </w:r>
            <w:r w:rsidRPr="004E24AB">
              <w:rPr>
                <w:rFonts w:ascii="Arial" w:hAnsi="Arial" w:cs="Arial" w:hint="eastAsia"/>
                <w:kern w:val="0"/>
                <w:szCs w:val="21"/>
              </w:rPr>
              <w:t>个轮胎</w:t>
            </w: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Pr>
                <w:rFonts w:ascii="Arial" w:hAnsi="Arial" w:cs="Arial"/>
                <w:noProof/>
                <w:kern w:val="0"/>
                <w:szCs w:val="21"/>
              </w:rPr>
              <w:drawing>
                <wp:inline distT="0" distB="0" distL="0" distR="0">
                  <wp:extent cx="923925" cy="6953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9</w:t>
            </w:r>
            <w:r w:rsidRPr="004E24AB">
              <w:rPr>
                <w:rFonts w:ascii="Arial" w:hAnsi="Arial" w:cs="Arial" w:hint="eastAsia"/>
                <w:kern w:val="0"/>
                <w:szCs w:val="21"/>
              </w:rPr>
              <w:t>个</w:t>
            </w:r>
          </w:p>
        </w:tc>
      </w:tr>
      <w:tr w:rsidR="002C221D" w:rsidRPr="004E24AB" w:rsidTr="008F6BB7">
        <w:trPr>
          <w:trHeight w:val="544"/>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8</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喷涂架</w:t>
            </w:r>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能放置工件，用于在喷漆房喷漆时使用</w:t>
            </w: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Arial" w:hAnsi="Arial" w:cs="Arial"/>
                <w:kern w:val="0"/>
                <w:szCs w:val="21"/>
              </w:rPr>
            </w:pPr>
            <w:r>
              <w:rPr>
                <w:rFonts w:ascii="Arial" w:hAnsi="Arial" w:cs="Arial"/>
                <w:noProof/>
                <w:kern w:val="0"/>
                <w:szCs w:val="21"/>
              </w:rPr>
              <w:drawing>
                <wp:inline distT="0" distB="0" distL="0" distR="0">
                  <wp:extent cx="923925" cy="8191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819150"/>
                          </a:xfrm>
                          <a:prstGeom prst="rect">
                            <a:avLst/>
                          </a:prstGeom>
                          <a:noFill/>
                          <a:ln>
                            <a:noFill/>
                          </a:ln>
                        </pic:spPr>
                      </pic:pic>
                    </a:graphicData>
                  </a:graphic>
                </wp:inline>
              </w:drawing>
            </w: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9</w:t>
            </w:r>
            <w:r w:rsidRPr="004E24AB">
              <w:rPr>
                <w:rFonts w:ascii="Arial" w:hAnsi="Arial" w:cs="Arial" w:hint="eastAsia"/>
                <w:kern w:val="0"/>
                <w:szCs w:val="21"/>
              </w:rPr>
              <w:t>个</w:t>
            </w:r>
          </w:p>
        </w:tc>
      </w:tr>
      <w:tr w:rsidR="002C221D" w:rsidRPr="004E24AB" w:rsidTr="008F6BB7">
        <w:trPr>
          <w:trHeight w:val="544"/>
        </w:trPr>
        <w:tc>
          <w:tcPr>
            <w:tcW w:w="569" w:type="dxa"/>
            <w:tcBorders>
              <w:top w:val="nil"/>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9</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highlight w:val="yellow"/>
              </w:rPr>
            </w:pPr>
            <w:r w:rsidRPr="004E24AB">
              <w:rPr>
                <w:rFonts w:ascii="Arial" w:hAnsi="Arial" w:cs="Arial" w:hint="eastAsia"/>
                <w:kern w:val="0"/>
                <w:szCs w:val="21"/>
              </w:rPr>
              <w:t>喷漆房</w:t>
            </w:r>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highlight w:val="yellow"/>
              </w:rPr>
            </w:pP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highlight w:val="yellow"/>
              </w:rPr>
            </w:pP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highlight w:val="yellow"/>
              </w:rPr>
            </w:pPr>
            <w:r w:rsidRPr="004E24AB">
              <w:rPr>
                <w:rFonts w:ascii="Arial" w:hAnsi="Arial" w:cs="Arial"/>
                <w:kern w:val="0"/>
                <w:szCs w:val="21"/>
              </w:rPr>
              <w:t>2</w:t>
            </w:r>
            <w:r w:rsidRPr="004E24AB">
              <w:rPr>
                <w:rFonts w:ascii="Arial" w:hAnsi="Arial" w:cs="Arial" w:hint="eastAsia"/>
                <w:kern w:val="0"/>
                <w:szCs w:val="21"/>
              </w:rPr>
              <w:t>个</w:t>
            </w:r>
          </w:p>
        </w:tc>
      </w:tr>
      <w:tr w:rsidR="002C221D" w:rsidRPr="004E24AB" w:rsidTr="008F6BB7">
        <w:trPr>
          <w:trHeight w:val="544"/>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10</w:t>
            </w:r>
          </w:p>
        </w:tc>
        <w:tc>
          <w:tcPr>
            <w:tcW w:w="2004" w:type="dxa"/>
            <w:tcBorders>
              <w:top w:val="nil"/>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烤漆房</w:t>
            </w:r>
          </w:p>
        </w:tc>
        <w:tc>
          <w:tcPr>
            <w:tcW w:w="3638" w:type="dxa"/>
            <w:tcBorders>
              <w:top w:val="nil"/>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如果没有专用于烘烤的烤漆房，则需要增加</w:t>
            </w:r>
            <w:r w:rsidRPr="004E24AB">
              <w:rPr>
                <w:rFonts w:ascii="Arial" w:hAnsi="Arial" w:cs="Arial"/>
                <w:kern w:val="0"/>
                <w:szCs w:val="21"/>
              </w:rPr>
              <w:t>8</w:t>
            </w:r>
            <w:r w:rsidRPr="004E24AB">
              <w:rPr>
                <w:rFonts w:ascii="Arial" w:hAnsi="Arial" w:cs="Arial" w:hint="eastAsia"/>
                <w:kern w:val="0"/>
                <w:szCs w:val="21"/>
              </w:rPr>
              <w:t>台功率为</w:t>
            </w:r>
            <w:r w:rsidRPr="004E24AB">
              <w:rPr>
                <w:rFonts w:ascii="Arial" w:hAnsi="Arial" w:cs="Arial"/>
                <w:kern w:val="0"/>
                <w:szCs w:val="21"/>
              </w:rPr>
              <w:t>3KW</w:t>
            </w:r>
            <w:r w:rsidRPr="004E24AB">
              <w:rPr>
                <w:rFonts w:ascii="Arial" w:hAnsi="Arial" w:cs="Arial" w:hint="eastAsia"/>
                <w:kern w:val="0"/>
                <w:szCs w:val="21"/>
              </w:rPr>
              <w:t>红外线烤灯专用于面漆喷涂完烘烤</w:t>
            </w: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1</w:t>
            </w:r>
            <w:r w:rsidRPr="004E24AB">
              <w:rPr>
                <w:rFonts w:ascii="Arial" w:hAnsi="Arial" w:cs="Arial" w:hint="eastAsia"/>
                <w:kern w:val="0"/>
                <w:szCs w:val="21"/>
              </w:rPr>
              <w:t>个</w:t>
            </w:r>
          </w:p>
        </w:tc>
      </w:tr>
      <w:tr w:rsidR="002C221D" w:rsidRPr="004E24AB" w:rsidTr="008F6BB7">
        <w:trPr>
          <w:trHeight w:val="544"/>
        </w:trPr>
        <w:tc>
          <w:tcPr>
            <w:tcW w:w="569" w:type="dxa"/>
            <w:tcBorders>
              <w:top w:val="nil"/>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11</w:t>
            </w:r>
          </w:p>
        </w:tc>
        <w:tc>
          <w:tcPr>
            <w:tcW w:w="2004" w:type="dxa"/>
            <w:tcBorders>
              <w:top w:val="nil"/>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喷涂用油水分离器</w:t>
            </w:r>
          </w:p>
        </w:tc>
        <w:tc>
          <w:tcPr>
            <w:tcW w:w="3638" w:type="dxa"/>
            <w:tcBorders>
              <w:top w:val="nil"/>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4</w:t>
            </w:r>
            <w:r w:rsidRPr="004E24AB">
              <w:rPr>
                <w:rFonts w:ascii="Arial" w:hAnsi="Arial" w:cs="Arial" w:hint="eastAsia"/>
                <w:kern w:val="0"/>
                <w:szCs w:val="21"/>
              </w:rPr>
              <w:t>个</w:t>
            </w:r>
          </w:p>
        </w:tc>
      </w:tr>
      <w:tr w:rsidR="002C221D" w:rsidRPr="004E24AB" w:rsidTr="008F6BB7">
        <w:trPr>
          <w:trHeight w:val="544"/>
        </w:trPr>
        <w:tc>
          <w:tcPr>
            <w:tcW w:w="569" w:type="dxa"/>
            <w:tcBorders>
              <w:top w:val="nil"/>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12</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压缩空气气源</w:t>
            </w:r>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压缩空气供气系统含：压缩机、油水分离器、冷干机、储气罐</w:t>
            </w: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1</w:t>
            </w:r>
            <w:r w:rsidRPr="004E24AB">
              <w:rPr>
                <w:rFonts w:ascii="Arial" w:hAnsi="Arial" w:cs="Arial" w:hint="eastAsia"/>
                <w:kern w:val="0"/>
                <w:szCs w:val="21"/>
              </w:rPr>
              <w:t>套</w:t>
            </w:r>
          </w:p>
        </w:tc>
      </w:tr>
      <w:tr w:rsidR="002C221D" w:rsidRPr="004E24AB" w:rsidTr="008F6BB7">
        <w:trPr>
          <w:trHeight w:val="544"/>
        </w:trPr>
        <w:tc>
          <w:tcPr>
            <w:tcW w:w="569"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13</w:t>
            </w:r>
          </w:p>
        </w:tc>
        <w:tc>
          <w:tcPr>
            <w:tcW w:w="2004"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备用发电机</w:t>
            </w:r>
          </w:p>
        </w:tc>
        <w:tc>
          <w:tcPr>
            <w:tcW w:w="3638"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hint="eastAsia"/>
                <w:kern w:val="0"/>
                <w:szCs w:val="21"/>
              </w:rPr>
              <w:t>可同时供给</w:t>
            </w:r>
            <w:r w:rsidRPr="004E24AB">
              <w:rPr>
                <w:rFonts w:ascii="Arial" w:hAnsi="Arial" w:cs="Arial"/>
                <w:kern w:val="0"/>
                <w:szCs w:val="21"/>
              </w:rPr>
              <w:t>8</w:t>
            </w:r>
            <w:r w:rsidRPr="004E24AB">
              <w:rPr>
                <w:rFonts w:ascii="Arial" w:hAnsi="Arial" w:cs="Arial" w:hint="eastAsia"/>
                <w:kern w:val="0"/>
                <w:szCs w:val="21"/>
              </w:rPr>
              <w:t>个工位的干磨机、红外烤灯、</w:t>
            </w:r>
            <w:r w:rsidRPr="004E24AB">
              <w:rPr>
                <w:rFonts w:ascii="Arial" w:hAnsi="Arial" w:cs="Arial"/>
                <w:kern w:val="0"/>
                <w:szCs w:val="21"/>
              </w:rPr>
              <w:t>2</w:t>
            </w:r>
            <w:r w:rsidRPr="004E24AB">
              <w:rPr>
                <w:rFonts w:ascii="Arial" w:hAnsi="Arial" w:cs="Arial" w:hint="eastAsia"/>
                <w:kern w:val="0"/>
                <w:szCs w:val="21"/>
              </w:rPr>
              <w:t>个喷房、</w:t>
            </w:r>
            <w:r w:rsidRPr="004E24AB">
              <w:rPr>
                <w:rFonts w:ascii="Arial" w:hAnsi="Arial" w:cs="Arial"/>
                <w:kern w:val="0"/>
                <w:szCs w:val="21"/>
              </w:rPr>
              <w:t>1</w:t>
            </w:r>
            <w:r w:rsidRPr="004E24AB">
              <w:rPr>
                <w:rFonts w:ascii="Arial" w:hAnsi="Arial" w:cs="Arial" w:hint="eastAsia"/>
                <w:kern w:val="0"/>
                <w:szCs w:val="21"/>
              </w:rPr>
              <w:t>个烤房（或</w:t>
            </w:r>
            <w:r w:rsidRPr="004E24AB">
              <w:rPr>
                <w:rFonts w:ascii="Arial" w:hAnsi="Arial" w:cs="Arial"/>
                <w:kern w:val="0"/>
                <w:szCs w:val="21"/>
              </w:rPr>
              <w:t>8</w:t>
            </w:r>
            <w:r w:rsidRPr="004E24AB">
              <w:rPr>
                <w:rFonts w:ascii="Arial" w:hAnsi="Arial" w:cs="Arial" w:hint="eastAsia"/>
                <w:kern w:val="0"/>
                <w:szCs w:val="21"/>
              </w:rPr>
              <w:t>台</w:t>
            </w:r>
            <w:r w:rsidRPr="004E24AB">
              <w:rPr>
                <w:rFonts w:ascii="Arial" w:hAnsi="Arial" w:cs="Arial"/>
                <w:kern w:val="0"/>
                <w:szCs w:val="21"/>
              </w:rPr>
              <w:t>3KW</w:t>
            </w:r>
            <w:r w:rsidRPr="004E24AB">
              <w:rPr>
                <w:rFonts w:ascii="Arial" w:hAnsi="Arial" w:cs="Arial" w:hint="eastAsia"/>
                <w:kern w:val="0"/>
                <w:szCs w:val="21"/>
              </w:rPr>
              <w:t>红外线烤灯）同时运行所需的足够电量</w:t>
            </w:r>
          </w:p>
        </w:tc>
        <w:tc>
          <w:tcPr>
            <w:tcW w:w="181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rPr>
                <w:rFonts w:ascii="Arial" w:hAnsi="Arial" w:cs="Arial"/>
                <w:kern w:val="0"/>
                <w:szCs w:val="21"/>
              </w:rPr>
            </w:pPr>
            <w:r w:rsidRPr="004E24AB">
              <w:rPr>
                <w:rFonts w:ascii="Arial" w:hAnsi="Arial" w:cs="Arial"/>
                <w:kern w:val="0"/>
                <w:szCs w:val="21"/>
              </w:rPr>
              <w:t>1</w:t>
            </w:r>
            <w:r w:rsidRPr="004E24AB">
              <w:rPr>
                <w:rFonts w:ascii="Arial" w:hAnsi="Arial" w:cs="Arial" w:hint="eastAsia"/>
                <w:kern w:val="0"/>
                <w:szCs w:val="21"/>
              </w:rPr>
              <w:t>套</w:t>
            </w:r>
          </w:p>
        </w:tc>
      </w:tr>
    </w:tbl>
    <w:bookmarkEnd w:id="19"/>
    <w:bookmarkEnd w:id="20"/>
    <w:p w:rsidR="002C221D" w:rsidRPr="007C705C" w:rsidRDefault="002C221D" w:rsidP="007C705C">
      <w:pPr>
        <w:spacing w:before="240" w:after="240"/>
        <w:jc w:val="center"/>
        <w:rPr>
          <w:rFonts w:ascii="黑体" w:eastAsia="黑体" w:hAnsi="黑体"/>
          <w:b/>
          <w:sz w:val="36"/>
          <w:szCs w:val="36"/>
        </w:rPr>
      </w:pPr>
      <w:r w:rsidRPr="007C705C">
        <w:rPr>
          <w:rFonts w:ascii="黑体" w:eastAsia="黑体" w:hAnsi="黑体" w:hint="eastAsia"/>
          <w:b/>
          <w:sz w:val="36"/>
          <w:szCs w:val="36"/>
        </w:rPr>
        <w:lastRenderedPageBreak/>
        <w:t>车身修复（钣金）竞赛项目技术方案</w:t>
      </w:r>
    </w:p>
    <w:p w:rsidR="007C705C" w:rsidRDefault="007C705C" w:rsidP="002C221D">
      <w:pPr>
        <w:ind w:firstLineChars="250" w:firstLine="803"/>
        <w:rPr>
          <w:rFonts w:ascii="宋体" w:hAnsi="宋体"/>
          <w:b/>
          <w:sz w:val="32"/>
          <w:szCs w:val="32"/>
        </w:rPr>
      </w:pPr>
    </w:p>
    <w:p w:rsidR="002C221D" w:rsidRDefault="002C221D" w:rsidP="002C221D">
      <w:pPr>
        <w:ind w:firstLineChars="250" w:firstLine="803"/>
        <w:rPr>
          <w:rFonts w:ascii="宋体"/>
          <w:b/>
          <w:sz w:val="32"/>
          <w:szCs w:val="32"/>
        </w:rPr>
      </w:pPr>
      <w:r>
        <w:rPr>
          <w:rFonts w:ascii="宋体" w:hAnsi="宋体" w:hint="eastAsia"/>
          <w:b/>
          <w:sz w:val="32"/>
          <w:szCs w:val="32"/>
        </w:rPr>
        <w:t>一</w:t>
      </w:r>
      <w:r>
        <w:rPr>
          <w:rFonts w:ascii="宋体"/>
          <w:b/>
          <w:sz w:val="32"/>
          <w:szCs w:val="32"/>
        </w:rPr>
        <w:t>.</w:t>
      </w:r>
      <w:r>
        <w:rPr>
          <w:rFonts w:ascii="宋体" w:hAnsi="宋体" w:hint="eastAsia"/>
          <w:b/>
          <w:sz w:val="32"/>
          <w:szCs w:val="32"/>
        </w:rPr>
        <w:t>理论考试。</w:t>
      </w:r>
    </w:p>
    <w:p w:rsidR="002C221D" w:rsidRDefault="002C221D" w:rsidP="002C221D">
      <w:pPr>
        <w:ind w:firstLineChars="200" w:firstLine="562"/>
        <w:rPr>
          <w:rFonts w:ascii="宋体"/>
          <w:b/>
          <w:sz w:val="28"/>
          <w:szCs w:val="28"/>
        </w:rPr>
      </w:pPr>
      <w:r>
        <w:rPr>
          <w:rFonts w:ascii="宋体" w:hAnsi="宋体" w:hint="eastAsia"/>
          <w:b/>
          <w:sz w:val="28"/>
          <w:szCs w:val="28"/>
        </w:rPr>
        <w:t>（一）考试内容。</w:t>
      </w:r>
    </w:p>
    <w:p w:rsidR="002C221D" w:rsidRDefault="002C221D" w:rsidP="002C221D">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理论考试水平相当于汽车修理工国家职业标准高级工（国家职业资格三级）水平，适当增加新知识、新技术、新技能等内容。</w:t>
      </w:r>
    </w:p>
    <w:p w:rsidR="002C221D" w:rsidRDefault="002C221D" w:rsidP="002C221D">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理论考试命题范围是人民交通出版社的机动车维修技术人员从业资格培训教材，包括《职业道德和法律法规》（模块</w:t>
      </w:r>
      <w:r>
        <w:rPr>
          <w:rFonts w:ascii="仿宋_GB2312" w:eastAsia="仿宋_GB2312" w:hAnsi="宋体"/>
          <w:sz w:val="30"/>
          <w:szCs w:val="30"/>
        </w:rPr>
        <w:t xml:space="preserve">A </w:t>
      </w:r>
      <w:r>
        <w:rPr>
          <w:rFonts w:ascii="仿宋_GB2312" w:eastAsia="仿宋_GB2312" w:hAnsi="宋体" w:hint="eastAsia"/>
          <w:sz w:val="30"/>
          <w:szCs w:val="30"/>
        </w:rPr>
        <w:t>适用于各类机动车维修人员）、《车身修复》（模块</w:t>
      </w:r>
      <w:r>
        <w:rPr>
          <w:rFonts w:ascii="仿宋_GB2312" w:eastAsia="仿宋_GB2312" w:hAnsi="宋体"/>
          <w:sz w:val="30"/>
          <w:szCs w:val="30"/>
        </w:rPr>
        <w:t xml:space="preserve">F </w:t>
      </w:r>
      <w:r>
        <w:rPr>
          <w:rFonts w:ascii="仿宋_GB2312" w:eastAsia="仿宋_GB2312" w:hAnsi="宋体" w:hint="eastAsia"/>
          <w:sz w:val="30"/>
          <w:szCs w:val="30"/>
        </w:rPr>
        <w:t>适用于车身修复人员）。</w:t>
      </w:r>
    </w:p>
    <w:p w:rsidR="002C221D" w:rsidRDefault="002C221D" w:rsidP="002C221D">
      <w:pPr>
        <w:ind w:firstLineChars="200" w:firstLine="562"/>
        <w:rPr>
          <w:rFonts w:ascii="宋体"/>
          <w:b/>
          <w:sz w:val="28"/>
          <w:szCs w:val="28"/>
        </w:rPr>
      </w:pPr>
      <w:r>
        <w:rPr>
          <w:rFonts w:ascii="宋体" w:hAnsi="宋体" w:hint="eastAsia"/>
          <w:b/>
          <w:sz w:val="28"/>
          <w:szCs w:val="28"/>
        </w:rPr>
        <w:t>（二）考试题型。</w:t>
      </w:r>
    </w:p>
    <w:p w:rsidR="002C221D" w:rsidRDefault="002C221D" w:rsidP="002C221D">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所有考题均为客观题。</w:t>
      </w:r>
      <w:r>
        <w:rPr>
          <w:rFonts w:ascii="仿宋_GB2312" w:eastAsia="仿宋_GB2312" w:hAnsi="宋体"/>
          <w:sz w:val="30"/>
          <w:szCs w:val="30"/>
        </w:rPr>
        <w:t>20</w:t>
      </w:r>
      <w:r>
        <w:rPr>
          <w:rFonts w:ascii="仿宋_GB2312" w:eastAsia="仿宋_GB2312" w:hAnsi="宋体" w:hint="eastAsia"/>
          <w:sz w:val="30"/>
          <w:szCs w:val="30"/>
        </w:rPr>
        <w:t>道判断题（每题</w:t>
      </w:r>
      <w:r>
        <w:rPr>
          <w:rFonts w:ascii="仿宋_GB2312" w:eastAsia="仿宋_GB2312" w:hAnsi="宋体"/>
          <w:sz w:val="30"/>
          <w:szCs w:val="30"/>
        </w:rPr>
        <w:t>1</w:t>
      </w:r>
      <w:r>
        <w:rPr>
          <w:rFonts w:ascii="仿宋_GB2312" w:eastAsia="仿宋_GB2312" w:hAnsi="宋体" w:hint="eastAsia"/>
          <w:sz w:val="30"/>
          <w:szCs w:val="30"/>
        </w:rPr>
        <w:t>分），</w:t>
      </w:r>
      <w:r>
        <w:rPr>
          <w:rFonts w:ascii="仿宋_GB2312" w:eastAsia="仿宋_GB2312" w:hAnsi="宋体"/>
          <w:sz w:val="30"/>
          <w:szCs w:val="30"/>
        </w:rPr>
        <w:t>80</w:t>
      </w:r>
      <w:r>
        <w:rPr>
          <w:rFonts w:ascii="仿宋_GB2312" w:eastAsia="仿宋_GB2312" w:hAnsi="宋体" w:hint="eastAsia"/>
          <w:sz w:val="30"/>
          <w:szCs w:val="30"/>
        </w:rPr>
        <w:t>道单项选择题（每题</w:t>
      </w:r>
      <w:r>
        <w:rPr>
          <w:rFonts w:ascii="仿宋_GB2312" w:eastAsia="仿宋_GB2312" w:hAnsi="宋体"/>
          <w:sz w:val="30"/>
          <w:szCs w:val="30"/>
        </w:rPr>
        <w:t>1</w:t>
      </w:r>
      <w:r>
        <w:rPr>
          <w:rFonts w:ascii="仿宋_GB2312" w:eastAsia="仿宋_GB2312" w:hAnsi="宋体" w:hint="eastAsia"/>
          <w:sz w:val="30"/>
          <w:szCs w:val="30"/>
        </w:rPr>
        <w:t>分），其中职业道德和法律法规题目占比</w:t>
      </w:r>
      <w:r>
        <w:rPr>
          <w:rFonts w:ascii="仿宋_GB2312" w:eastAsia="仿宋_GB2312" w:hAnsi="宋体"/>
          <w:sz w:val="30"/>
          <w:szCs w:val="30"/>
        </w:rPr>
        <w:t>30%</w:t>
      </w:r>
      <w:r>
        <w:rPr>
          <w:rFonts w:ascii="仿宋_GB2312" w:eastAsia="仿宋_GB2312" w:hAnsi="宋体" w:hint="eastAsia"/>
          <w:sz w:val="30"/>
          <w:szCs w:val="30"/>
        </w:rPr>
        <w:t>，专业知识题目占比</w:t>
      </w:r>
      <w:r>
        <w:rPr>
          <w:rFonts w:ascii="仿宋_GB2312" w:eastAsia="仿宋_GB2312" w:hAnsi="宋体"/>
          <w:sz w:val="30"/>
          <w:szCs w:val="30"/>
        </w:rPr>
        <w:t>70%</w:t>
      </w:r>
      <w:r>
        <w:rPr>
          <w:rFonts w:ascii="仿宋_GB2312" w:eastAsia="仿宋_GB2312" w:hAnsi="宋体" w:hint="eastAsia"/>
          <w:sz w:val="30"/>
          <w:szCs w:val="30"/>
        </w:rPr>
        <w:t>，共计</w:t>
      </w:r>
      <w:r>
        <w:rPr>
          <w:rFonts w:ascii="仿宋_GB2312" w:eastAsia="仿宋_GB2312" w:hAnsi="宋体"/>
          <w:sz w:val="30"/>
          <w:szCs w:val="30"/>
        </w:rPr>
        <w:t>100</w:t>
      </w:r>
      <w:r>
        <w:rPr>
          <w:rFonts w:ascii="仿宋_GB2312" w:eastAsia="仿宋_GB2312" w:hAnsi="宋体" w:hint="eastAsia"/>
          <w:sz w:val="30"/>
          <w:szCs w:val="30"/>
        </w:rPr>
        <w:t>道题，满分</w:t>
      </w:r>
      <w:r>
        <w:rPr>
          <w:rFonts w:ascii="仿宋_GB2312" w:eastAsia="仿宋_GB2312" w:hAnsi="宋体"/>
          <w:sz w:val="30"/>
          <w:szCs w:val="30"/>
        </w:rPr>
        <w:t>100</w:t>
      </w:r>
      <w:r>
        <w:rPr>
          <w:rFonts w:ascii="仿宋_GB2312" w:eastAsia="仿宋_GB2312" w:hAnsi="宋体" w:hint="eastAsia"/>
          <w:sz w:val="30"/>
          <w:szCs w:val="30"/>
        </w:rPr>
        <w:t>分，占总成绩的</w:t>
      </w:r>
      <w:r>
        <w:rPr>
          <w:rFonts w:ascii="仿宋_GB2312" w:eastAsia="仿宋_GB2312" w:hAnsi="宋体"/>
          <w:sz w:val="30"/>
          <w:szCs w:val="30"/>
        </w:rPr>
        <w:t>30%</w:t>
      </w:r>
      <w:r>
        <w:rPr>
          <w:rFonts w:ascii="仿宋_GB2312" w:eastAsia="仿宋_GB2312" w:hAnsi="宋体" w:hint="eastAsia"/>
          <w:sz w:val="30"/>
          <w:szCs w:val="30"/>
        </w:rPr>
        <w:t>。</w:t>
      </w:r>
    </w:p>
    <w:p w:rsidR="002C221D" w:rsidRDefault="002C221D" w:rsidP="002C221D">
      <w:pPr>
        <w:ind w:firstLineChars="200" w:firstLine="562"/>
        <w:rPr>
          <w:rFonts w:ascii="宋体"/>
          <w:b/>
          <w:sz w:val="28"/>
          <w:szCs w:val="28"/>
        </w:rPr>
      </w:pPr>
      <w:r>
        <w:rPr>
          <w:rFonts w:ascii="宋体" w:hAnsi="宋体" w:hint="eastAsia"/>
          <w:b/>
          <w:sz w:val="28"/>
          <w:szCs w:val="28"/>
        </w:rPr>
        <w:t>（三）考试时间。</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60</w:t>
      </w:r>
      <w:r>
        <w:rPr>
          <w:rFonts w:ascii="仿宋_GB2312" w:eastAsia="仿宋_GB2312" w:hAnsi="宋体" w:hint="eastAsia"/>
          <w:sz w:val="30"/>
          <w:szCs w:val="30"/>
        </w:rPr>
        <w:t>分钟。</w:t>
      </w:r>
    </w:p>
    <w:p w:rsidR="002C221D" w:rsidRDefault="002C221D" w:rsidP="002C221D">
      <w:pPr>
        <w:ind w:firstLineChars="200" w:firstLine="562"/>
        <w:rPr>
          <w:rFonts w:ascii="宋体"/>
          <w:b/>
          <w:sz w:val="28"/>
          <w:szCs w:val="28"/>
        </w:rPr>
      </w:pPr>
      <w:r>
        <w:rPr>
          <w:rFonts w:ascii="宋体" w:hAnsi="宋体" w:hint="eastAsia"/>
          <w:b/>
          <w:sz w:val="28"/>
          <w:szCs w:val="28"/>
        </w:rPr>
        <w:t>（四）考试方式。</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实行计算机考试（选手每人一台计算机，直接在计算机上用键盘或鼠标进行判断和选择）。</w:t>
      </w:r>
    </w:p>
    <w:p w:rsidR="002C221D" w:rsidRDefault="002C221D" w:rsidP="002C221D">
      <w:pPr>
        <w:ind w:firstLineChars="250" w:firstLine="803"/>
        <w:rPr>
          <w:rFonts w:ascii="宋体"/>
          <w:b/>
          <w:sz w:val="32"/>
          <w:szCs w:val="32"/>
        </w:rPr>
      </w:pPr>
      <w:r>
        <w:rPr>
          <w:rFonts w:ascii="宋体" w:hAnsi="宋体" w:hint="eastAsia"/>
          <w:b/>
          <w:sz w:val="32"/>
          <w:szCs w:val="32"/>
        </w:rPr>
        <w:t>二</w:t>
      </w:r>
      <w:r>
        <w:rPr>
          <w:rFonts w:ascii="宋体"/>
          <w:b/>
          <w:sz w:val="32"/>
          <w:szCs w:val="32"/>
        </w:rPr>
        <w:t>.</w:t>
      </w:r>
      <w:r>
        <w:rPr>
          <w:rFonts w:ascii="宋体" w:hAnsi="宋体" w:hint="eastAsia"/>
          <w:b/>
          <w:sz w:val="32"/>
          <w:szCs w:val="32"/>
        </w:rPr>
        <w:t>实际操作。</w:t>
      </w:r>
    </w:p>
    <w:p w:rsidR="002C221D" w:rsidRDefault="002C221D" w:rsidP="002C221D">
      <w:pPr>
        <w:ind w:firstLineChars="200" w:firstLine="562"/>
        <w:rPr>
          <w:rFonts w:ascii="宋体"/>
          <w:b/>
          <w:sz w:val="28"/>
          <w:szCs w:val="28"/>
        </w:rPr>
      </w:pPr>
      <w:r>
        <w:rPr>
          <w:rFonts w:ascii="宋体" w:hAnsi="宋体" w:hint="eastAsia"/>
          <w:b/>
          <w:sz w:val="28"/>
          <w:szCs w:val="28"/>
        </w:rPr>
        <w:t>（一）比赛项目。</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共</w:t>
      </w:r>
      <w:r>
        <w:rPr>
          <w:rFonts w:ascii="仿宋_GB2312" w:eastAsia="仿宋_GB2312" w:hAnsi="宋体"/>
          <w:sz w:val="30"/>
          <w:szCs w:val="30"/>
        </w:rPr>
        <w:t>3</w:t>
      </w:r>
      <w:r>
        <w:rPr>
          <w:rFonts w:ascii="仿宋_GB2312" w:eastAsia="仿宋_GB2312" w:hAnsi="宋体" w:hint="eastAsia"/>
          <w:sz w:val="30"/>
          <w:szCs w:val="30"/>
        </w:rPr>
        <w:t>项，分别为车身电子测量和校正、板件更换、受损门板修复，选手按抽签编号滚动交叉进行比赛，满分</w:t>
      </w:r>
      <w:r>
        <w:rPr>
          <w:rFonts w:ascii="仿宋_GB2312" w:eastAsia="仿宋_GB2312" w:hAnsi="宋体"/>
          <w:sz w:val="30"/>
          <w:szCs w:val="30"/>
        </w:rPr>
        <w:t>100</w:t>
      </w:r>
      <w:r>
        <w:rPr>
          <w:rFonts w:ascii="仿宋_GB2312" w:eastAsia="仿宋_GB2312" w:hAnsi="宋体" w:hint="eastAsia"/>
          <w:sz w:val="30"/>
          <w:szCs w:val="30"/>
        </w:rPr>
        <w:t>分，占总成绩的</w:t>
      </w:r>
      <w:r>
        <w:rPr>
          <w:rFonts w:ascii="仿宋_GB2312" w:eastAsia="仿宋_GB2312" w:hAnsi="宋体"/>
          <w:sz w:val="30"/>
          <w:szCs w:val="30"/>
        </w:rPr>
        <w:t>70%</w:t>
      </w:r>
      <w:r>
        <w:rPr>
          <w:rFonts w:ascii="仿宋_GB2312" w:eastAsia="仿宋_GB2312" w:hAnsi="宋体" w:hint="eastAsia"/>
          <w:sz w:val="30"/>
          <w:szCs w:val="30"/>
        </w:rPr>
        <w:t>。</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其中：车身电子测量和校正</w:t>
      </w:r>
      <w:r>
        <w:rPr>
          <w:rFonts w:ascii="仿宋_GB2312" w:eastAsia="仿宋_GB2312" w:hAnsi="宋体"/>
          <w:sz w:val="30"/>
          <w:szCs w:val="30"/>
        </w:rPr>
        <w:t xml:space="preserve">    30</w:t>
      </w:r>
      <w:r>
        <w:rPr>
          <w:rFonts w:ascii="仿宋_GB2312" w:eastAsia="仿宋_GB2312" w:hAnsi="宋体" w:hint="eastAsia"/>
          <w:sz w:val="30"/>
          <w:szCs w:val="30"/>
        </w:rPr>
        <w:t>分</w:t>
      </w:r>
    </w:p>
    <w:p w:rsidR="002C221D" w:rsidRDefault="002C221D" w:rsidP="003D647A">
      <w:pPr>
        <w:ind w:firstLineChars="450" w:firstLine="1350"/>
        <w:rPr>
          <w:rFonts w:ascii="仿宋_GB2312" w:eastAsia="仿宋_GB2312" w:hAnsi="宋体"/>
          <w:sz w:val="30"/>
          <w:szCs w:val="30"/>
        </w:rPr>
      </w:pPr>
      <w:r>
        <w:rPr>
          <w:rFonts w:ascii="仿宋_GB2312" w:eastAsia="仿宋_GB2312" w:hAnsi="宋体" w:hint="eastAsia"/>
          <w:sz w:val="30"/>
          <w:szCs w:val="30"/>
        </w:rPr>
        <w:t>板件更换</w:t>
      </w:r>
      <w:r>
        <w:rPr>
          <w:rFonts w:ascii="仿宋_GB2312" w:eastAsia="仿宋_GB2312" w:hAnsi="宋体"/>
          <w:sz w:val="30"/>
          <w:szCs w:val="30"/>
        </w:rPr>
        <w:t xml:space="preserve">              40</w:t>
      </w:r>
      <w:r>
        <w:rPr>
          <w:rFonts w:ascii="仿宋_GB2312" w:eastAsia="仿宋_GB2312" w:hAnsi="宋体" w:hint="eastAsia"/>
          <w:sz w:val="30"/>
          <w:szCs w:val="30"/>
        </w:rPr>
        <w:t>分</w:t>
      </w:r>
    </w:p>
    <w:p w:rsidR="002C221D" w:rsidRDefault="002C221D" w:rsidP="003D647A">
      <w:pPr>
        <w:ind w:firstLineChars="450" w:firstLine="1350"/>
        <w:rPr>
          <w:rFonts w:ascii="仿宋_GB2312" w:eastAsia="仿宋_GB2312" w:hAnsi="宋体"/>
          <w:sz w:val="30"/>
          <w:szCs w:val="30"/>
        </w:rPr>
      </w:pPr>
      <w:r>
        <w:rPr>
          <w:rFonts w:ascii="仿宋_GB2312" w:eastAsia="仿宋_GB2312" w:hAnsi="宋体" w:hint="eastAsia"/>
          <w:sz w:val="30"/>
          <w:szCs w:val="30"/>
        </w:rPr>
        <w:t>受损门板修复</w:t>
      </w:r>
      <w:r>
        <w:rPr>
          <w:rFonts w:ascii="仿宋_GB2312" w:eastAsia="仿宋_GB2312" w:hAnsi="宋体"/>
          <w:sz w:val="30"/>
          <w:szCs w:val="30"/>
        </w:rPr>
        <w:t xml:space="preserve">          30</w:t>
      </w:r>
      <w:r>
        <w:rPr>
          <w:rFonts w:ascii="仿宋_GB2312" w:eastAsia="仿宋_GB2312" w:hAnsi="宋体" w:hint="eastAsia"/>
          <w:sz w:val="30"/>
          <w:szCs w:val="30"/>
        </w:rPr>
        <w:t>分</w:t>
      </w:r>
      <w:r w:rsidR="003D647A">
        <w:rPr>
          <w:rFonts w:ascii="仿宋_GB2312" w:eastAsia="仿宋_GB2312" w:hAnsi="宋体" w:hint="eastAsia"/>
          <w:sz w:val="30"/>
          <w:szCs w:val="30"/>
        </w:rPr>
        <w:t>，共100分。</w:t>
      </w:r>
    </w:p>
    <w:p w:rsidR="002C221D" w:rsidRDefault="002C221D" w:rsidP="002C221D">
      <w:pPr>
        <w:ind w:firstLineChars="200" w:firstLine="562"/>
        <w:rPr>
          <w:rFonts w:ascii="宋体"/>
          <w:b/>
          <w:sz w:val="28"/>
          <w:szCs w:val="28"/>
        </w:rPr>
      </w:pPr>
      <w:r>
        <w:rPr>
          <w:rFonts w:ascii="宋体" w:hAnsi="宋体" w:hint="eastAsia"/>
          <w:b/>
          <w:sz w:val="28"/>
          <w:szCs w:val="28"/>
        </w:rPr>
        <w:t>（二）比赛时间。</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单人作业总时间为</w:t>
      </w:r>
      <w:r>
        <w:rPr>
          <w:rFonts w:ascii="仿宋_GB2312" w:eastAsia="仿宋_GB2312" w:hAnsi="宋体"/>
          <w:sz w:val="30"/>
          <w:szCs w:val="30"/>
        </w:rPr>
        <w:t>120</w:t>
      </w:r>
      <w:r>
        <w:rPr>
          <w:rFonts w:ascii="仿宋_GB2312" w:eastAsia="仿宋_GB2312" w:hAnsi="宋体" w:hint="eastAsia"/>
          <w:sz w:val="30"/>
          <w:szCs w:val="30"/>
        </w:rPr>
        <w:t>分钟。</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其中：车身电子测量和校正</w:t>
      </w:r>
      <w:r>
        <w:rPr>
          <w:rFonts w:ascii="仿宋_GB2312" w:eastAsia="仿宋_GB2312" w:hAnsi="宋体"/>
          <w:sz w:val="30"/>
          <w:szCs w:val="30"/>
        </w:rPr>
        <w:t xml:space="preserve">    40</w:t>
      </w:r>
      <w:r>
        <w:rPr>
          <w:rFonts w:ascii="仿宋_GB2312" w:eastAsia="仿宋_GB2312" w:hAnsi="宋体" w:hint="eastAsia"/>
          <w:sz w:val="30"/>
          <w:szCs w:val="30"/>
        </w:rPr>
        <w:t>分钟</w:t>
      </w:r>
    </w:p>
    <w:p w:rsidR="002C221D" w:rsidRDefault="002C221D" w:rsidP="00A707E8">
      <w:pPr>
        <w:ind w:firstLineChars="500" w:firstLine="1500"/>
        <w:rPr>
          <w:rFonts w:ascii="仿宋_GB2312" w:eastAsia="仿宋_GB2312" w:hAnsi="宋体"/>
          <w:sz w:val="30"/>
          <w:szCs w:val="30"/>
        </w:rPr>
      </w:pPr>
      <w:r>
        <w:rPr>
          <w:rFonts w:ascii="仿宋_GB2312" w:eastAsia="仿宋_GB2312" w:hAnsi="宋体" w:hint="eastAsia"/>
          <w:sz w:val="30"/>
          <w:szCs w:val="30"/>
        </w:rPr>
        <w:t>板件更换</w:t>
      </w:r>
      <w:r>
        <w:rPr>
          <w:rFonts w:ascii="仿宋_GB2312" w:eastAsia="仿宋_GB2312" w:hAnsi="宋体"/>
          <w:sz w:val="30"/>
          <w:szCs w:val="30"/>
        </w:rPr>
        <w:t xml:space="preserve">              40</w:t>
      </w:r>
      <w:r>
        <w:rPr>
          <w:rFonts w:ascii="仿宋_GB2312" w:eastAsia="仿宋_GB2312" w:hAnsi="宋体" w:hint="eastAsia"/>
          <w:sz w:val="30"/>
          <w:szCs w:val="30"/>
        </w:rPr>
        <w:t>分钟</w:t>
      </w:r>
    </w:p>
    <w:p w:rsidR="002C221D" w:rsidRDefault="002C221D" w:rsidP="00A707E8">
      <w:pPr>
        <w:ind w:firstLineChars="500" w:firstLine="1500"/>
        <w:rPr>
          <w:rFonts w:ascii="仿宋_GB2312" w:eastAsia="仿宋_GB2312" w:hAnsi="宋体"/>
          <w:sz w:val="30"/>
          <w:szCs w:val="30"/>
        </w:rPr>
      </w:pPr>
      <w:r>
        <w:rPr>
          <w:rFonts w:ascii="仿宋_GB2312" w:eastAsia="仿宋_GB2312" w:hAnsi="宋体" w:hint="eastAsia"/>
          <w:sz w:val="30"/>
          <w:szCs w:val="30"/>
        </w:rPr>
        <w:t>受损门板修复</w:t>
      </w:r>
      <w:r>
        <w:rPr>
          <w:rFonts w:ascii="仿宋_GB2312" w:eastAsia="仿宋_GB2312" w:hAnsi="宋体"/>
          <w:sz w:val="30"/>
          <w:szCs w:val="30"/>
        </w:rPr>
        <w:t xml:space="preserve">          40</w:t>
      </w:r>
      <w:r>
        <w:rPr>
          <w:rFonts w:ascii="仿宋_GB2312" w:eastAsia="仿宋_GB2312" w:hAnsi="宋体" w:hint="eastAsia"/>
          <w:sz w:val="30"/>
          <w:szCs w:val="30"/>
        </w:rPr>
        <w:t>分钟</w:t>
      </w:r>
    </w:p>
    <w:p w:rsidR="002C221D" w:rsidRDefault="002C221D" w:rsidP="002C221D">
      <w:pPr>
        <w:ind w:firstLineChars="196" w:firstLine="630"/>
        <w:rPr>
          <w:rFonts w:ascii="黑体" w:eastAsia="黑体" w:hAnsi="宋体"/>
          <w:b/>
          <w:sz w:val="32"/>
          <w:szCs w:val="32"/>
        </w:rPr>
      </w:pPr>
      <w:r>
        <w:rPr>
          <w:rFonts w:ascii="黑体" w:eastAsia="黑体" w:hAnsi="宋体" w:hint="eastAsia"/>
          <w:b/>
          <w:sz w:val="32"/>
          <w:szCs w:val="32"/>
        </w:rPr>
        <w:t>（三）比赛作业工件</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．车身电子测量和校正项目的工件为白车身，前纵梁设置变形。</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．板件更换项目的工件为成型板件，材质为低碳普通冷轧钢板。板件尺寸如下图。</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A</w:t>
      </w:r>
      <w:r>
        <w:rPr>
          <w:rFonts w:ascii="仿宋_GB2312" w:eastAsia="仿宋_GB2312" w:hAnsi="宋体" w:hint="eastAsia"/>
          <w:sz w:val="30"/>
          <w:szCs w:val="30"/>
        </w:rPr>
        <w:t>板件尺寸图：</w:t>
      </w:r>
    </w:p>
    <w:p w:rsidR="002C221D" w:rsidRDefault="002C221D" w:rsidP="002C221D">
      <w:pPr>
        <w:rPr>
          <w:rFonts w:ascii="宋体"/>
          <w:sz w:val="28"/>
          <w:szCs w:val="28"/>
        </w:rPr>
      </w:pPr>
      <w:r>
        <w:rPr>
          <w:rFonts w:ascii="宋体"/>
          <w:noProof/>
          <w:sz w:val="28"/>
          <w:szCs w:val="28"/>
        </w:rPr>
        <w:lastRenderedPageBreak/>
        <w:drawing>
          <wp:inline distT="0" distB="0" distL="0" distR="0">
            <wp:extent cx="5276850" cy="41243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6850" cy="4124325"/>
                    </a:xfrm>
                    <a:prstGeom prst="rect">
                      <a:avLst/>
                    </a:prstGeom>
                    <a:noFill/>
                    <a:ln>
                      <a:noFill/>
                    </a:ln>
                  </pic:spPr>
                </pic:pic>
              </a:graphicData>
            </a:graphic>
          </wp:inline>
        </w:drawing>
      </w:r>
    </w:p>
    <w:p w:rsidR="002C221D" w:rsidRDefault="002C221D" w:rsidP="002C221D">
      <w:pPr>
        <w:ind w:firstLineChars="200" w:firstLine="560"/>
        <w:rPr>
          <w:rFonts w:ascii="宋体"/>
          <w:sz w:val="28"/>
          <w:szCs w:val="28"/>
        </w:rPr>
      </w:pPr>
      <w:r>
        <w:rPr>
          <w:rFonts w:ascii="宋体" w:hAnsi="宋体"/>
          <w:sz w:val="28"/>
          <w:szCs w:val="28"/>
        </w:rPr>
        <w:t>B</w:t>
      </w:r>
      <w:r>
        <w:rPr>
          <w:rFonts w:ascii="宋体" w:hAnsi="宋体" w:hint="eastAsia"/>
          <w:sz w:val="28"/>
          <w:szCs w:val="28"/>
        </w:rPr>
        <w:t>板件尺寸图：</w:t>
      </w:r>
    </w:p>
    <w:p w:rsidR="002C221D" w:rsidRDefault="002C221D" w:rsidP="002C221D">
      <w:pPr>
        <w:jc w:val="center"/>
        <w:rPr>
          <w:rFonts w:ascii="宋体"/>
          <w:sz w:val="28"/>
          <w:szCs w:val="28"/>
        </w:rPr>
      </w:pPr>
      <w:r>
        <w:rPr>
          <w:rFonts w:ascii="宋体"/>
          <w:noProof/>
          <w:sz w:val="28"/>
          <w:szCs w:val="28"/>
        </w:rPr>
        <w:drawing>
          <wp:inline distT="0" distB="0" distL="0" distR="0">
            <wp:extent cx="4114800" cy="3314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0" cy="3314700"/>
                    </a:xfrm>
                    <a:prstGeom prst="rect">
                      <a:avLst/>
                    </a:prstGeom>
                    <a:noFill/>
                    <a:ln>
                      <a:noFill/>
                    </a:ln>
                  </pic:spPr>
                </pic:pic>
              </a:graphicData>
            </a:graphic>
          </wp:inline>
        </w:drawing>
      </w:r>
    </w:p>
    <w:p w:rsidR="002C221D" w:rsidRDefault="002C221D" w:rsidP="002C221D">
      <w:pPr>
        <w:ind w:firstLineChars="200" w:firstLine="560"/>
        <w:rPr>
          <w:rFonts w:ascii="宋体"/>
          <w:sz w:val="28"/>
          <w:szCs w:val="28"/>
        </w:rPr>
      </w:pPr>
      <w:r>
        <w:rPr>
          <w:rFonts w:ascii="宋体" w:hAnsi="宋体"/>
          <w:sz w:val="28"/>
          <w:szCs w:val="28"/>
        </w:rPr>
        <w:t>C</w:t>
      </w:r>
      <w:r>
        <w:rPr>
          <w:rFonts w:ascii="宋体" w:hAnsi="宋体" w:hint="eastAsia"/>
          <w:sz w:val="28"/>
          <w:szCs w:val="28"/>
        </w:rPr>
        <w:t>板件尺寸图：</w:t>
      </w:r>
    </w:p>
    <w:p w:rsidR="002C221D" w:rsidRDefault="002C221D" w:rsidP="002C221D">
      <w:pPr>
        <w:jc w:val="center"/>
        <w:rPr>
          <w:rFonts w:ascii="宋体"/>
          <w:sz w:val="28"/>
          <w:szCs w:val="28"/>
        </w:rPr>
      </w:pPr>
      <w:r>
        <w:rPr>
          <w:rFonts w:ascii="宋体"/>
          <w:noProof/>
          <w:sz w:val="28"/>
          <w:szCs w:val="28"/>
        </w:rPr>
        <w:lastRenderedPageBreak/>
        <w:drawing>
          <wp:inline distT="0" distB="0" distL="0" distR="0">
            <wp:extent cx="3552825" cy="28194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825" cy="2819400"/>
                    </a:xfrm>
                    <a:prstGeom prst="rect">
                      <a:avLst/>
                    </a:prstGeom>
                    <a:noFill/>
                    <a:ln>
                      <a:noFill/>
                    </a:ln>
                  </pic:spPr>
                </pic:pic>
              </a:graphicData>
            </a:graphic>
          </wp:inline>
        </w:drawing>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、受损门板修复项目的工件为已设置损伤的车门外板（新君越右前门板）。损伤位置如下图：</w:t>
      </w:r>
    </w:p>
    <w:p w:rsidR="002C221D" w:rsidRDefault="002C221D" w:rsidP="002C221D">
      <w:pPr>
        <w:ind w:firstLineChars="200" w:firstLine="560"/>
        <w:rPr>
          <w:rFonts w:ascii="宋体"/>
          <w:sz w:val="28"/>
          <w:szCs w:val="28"/>
        </w:rPr>
      </w:pPr>
      <w:r>
        <w:rPr>
          <w:rFonts w:ascii="宋体"/>
          <w:noProof/>
          <w:sz w:val="28"/>
          <w:szCs w:val="28"/>
        </w:rPr>
        <w:drawing>
          <wp:inline distT="0" distB="0" distL="0" distR="0">
            <wp:extent cx="4867275" cy="36195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7275" cy="3619500"/>
                    </a:xfrm>
                    <a:prstGeom prst="rect">
                      <a:avLst/>
                    </a:prstGeom>
                    <a:noFill/>
                    <a:ln>
                      <a:noFill/>
                    </a:ln>
                  </pic:spPr>
                </pic:pic>
              </a:graphicData>
            </a:graphic>
          </wp:inline>
        </w:drawing>
      </w:r>
    </w:p>
    <w:p w:rsidR="002C221D" w:rsidRDefault="002C221D" w:rsidP="002C221D">
      <w:pPr>
        <w:ind w:firstLineChars="250" w:firstLine="803"/>
        <w:rPr>
          <w:rFonts w:ascii="黑体" w:eastAsia="黑体" w:hAnsi="宋体"/>
          <w:b/>
          <w:sz w:val="32"/>
          <w:szCs w:val="32"/>
        </w:rPr>
      </w:pPr>
      <w:r>
        <w:rPr>
          <w:rFonts w:ascii="黑体" w:eastAsia="黑体" w:hAnsi="宋体" w:hint="eastAsia"/>
          <w:b/>
          <w:sz w:val="32"/>
          <w:szCs w:val="32"/>
        </w:rPr>
        <w:t>（四）实际操作考核要求</w:t>
      </w:r>
    </w:p>
    <w:p w:rsidR="002C221D" w:rsidRDefault="002C221D" w:rsidP="002C221D">
      <w:pPr>
        <w:ind w:firstLineChars="250" w:firstLine="803"/>
        <w:rPr>
          <w:rFonts w:ascii="宋体"/>
          <w:b/>
          <w:sz w:val="32"/>
          <w:szCs w:val="32"/>
        </w:rPr>
      </w:pPr>
      <w:r>
        <w:rPr>
          <w:rFonts w:ascii="宋体" w:hAnsi="宋体"/>
          <w:b/>
          <w:sz w:val="32"/>
          <w:szCs w:val="32"/>
        </w:rPr>
        <w:t>1</w:t>
      </w:r>
      <w:r>
        <w:rPr>
          <w:rFonts w:ascii="宋体" w:hAnsi="宋体" w:hint="eastAsia"/>
          <w:b/>
          <w:sz w:val="32"/>
          <w:szCs w:val="32"/>
        </w:rPr>
        <w:t>．电子测量校正。</w:t>
      </w:r>
    </w:p>
    <w:p w:rsidR="002C221D" w:rsidRDefault="002C221D" w:rsidP="002C221D">
      <w:pPr>
        <w:rPr>
          <w:rFonts w:ascii="黑体" w:eastAsia="黑体" w:hAnsi="宋体"/>
          <w:b/>
          <w:sz w:val="28"/>
          <w:szCs w:val="28"/>
        </w:rPr>
      </w:pPr>
      <w:r>
        <w:rPr>
          <w:rFonts w:ascii="宋体" w:hAnsi="宋体" w:hint="eastAsia"/>
          <w:sz w:val="28"/>
          <w:szCs w:val="28"/>
        </w:rPr>
        <w:t xml:space="preserve">　　</w:t>
      </w:r>
      <w:r>
        <w:rPr>
          <w:rFonts w:ascii="黑体" w:eastAsia="黑体" w:hAnsi="宋体" w:hint="eastAsia"/>
          <w:b/>
          <w:sz w:val="28"/>
          <w:szCs w:val="28"/>
        </w:rPr>
        <w:t>（</w:t>
      </w:r>
      <w:r>
        <w:rPr>
          <w:rFonts w:ascii="黑体" w:eastAsia="黑体" w:hAnsi="宋体"/>
          <w:b/>
          <w:sz w:val="28"/>
          <w:szCs w:val="28"/>
        </w:rPr>
        <w:t>1</w:t>
      </w:r>
      <w:r>
        <w:rPr>
          <w:rFonts w:ascii="黑体" w:eastAsia="黑体" w:hAnsi="宋体" w:hint="eastAsia"/>
          <w:b/>
          <w:sz w:val="28"/>
          <w:szCs w:val="28"/>
        </w:rPr>
        <w:t>）作业要求：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在</w:t>
      </w:r>
      <w:r>
        <w:rPr>
          <w:rFonts w:ascii="仿宋_GB2312" w:eastAsia="仿宋_GB2312" w:hAnsi="宋体"/>
          <w:sz w:val="30"/>
          <w:szCs w:val="30"/>
        </w:rPr>
        <w:t>40</w:t>
      </w:r>
      <w:r>
        <w:rPr>
          <w:rFonts w:ascii="仿宋_GB2312" w:eastAsia="仿宋_GB2312" w:hAnsi="宋体" w:hint="eastAsia"/>
          <w:sz w:val="30"/>
          <w:szCs w:val="30"/>
        </w:rPr>
        <w:t>分钟内，先对车身进行车身底部测量并记录（共</w:t>
      </w:r>
      <w:r>
        <w:rPr>
          <w:rFonts w:ascii="仿宋_GB2312" w:eastAsia="仿宋_GB2312" w:hAnsi="宋体"/>
          <w:sz w:val="30"/>
          <w:szCs w:val="30"/>
        </w:rPr>
        <w:t>3</w:t>
      </w:r>
      <w:r>
        <w:rPr>
          <w:rFonts w:ascii="仿宋_GB2312" w:eastAsia="仿宋_GB2312" w:hAnsi="宋体" w:hint="eastAsia"/>
          <w:sz w:val="30"/>
          <w:szCs w:val="30"/>
        </w:rPr>
        <w:t>组</w:t>
      </w:r>
      <w:r>
        <w:rPr>
          <w:rFonts w:ascii="仿宋_GB2312" w:eastAsia="仿宋_GB2312" w:hAnsi="宋体"/>
          <w:sz w:val="30"/>
          <w:szCs w:val="30"/>
        </w:rPr>
        <w:t>12</w:t>
      </w:r>
      <w:r>
        <w:rPr>
          <w:rFonts w:ascii="仿宋_GB2312" w:eastAsia="仿宋_GB2312" w:hAnsi="宋体" w:hint="eastAsia"/>
          <w:sz w:val="30"/>
          <w:szCs w:val="30"/>
        </w:rPr>
        <w:t>个测量点），然后对车身后部损伤进行损伤分析写出修复技术方案（不用修复），最后对前纵梁进行测量、记录并校正。</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比赛提供</w:t>
      </w:r>
      <w:r>
        <w:rPr>
          <w:rFonts w:ascii="仿宋_GB2312" w:eastAsia="仿宋_GB2312" w:hAnsi="宋体"/>
          <w:sz w:val="30"/>
          <w:szCs w:val="30"/>
        </w:rPr>
        <w:t>3</w:t>
      </w:r>
      <w:r>
        <w:rPr>
          <w:rFonts w:ascii="仿宋_GB2312" w:eastAsia="仿宋_GB2312" w:hAnsi="宋体" w:hint="eastAsia"/>
          <w:sz w:val="30"/>
          <w:szCs w:val="30"/>
        </w:rPr>
        <w:t>张不同测量点的车身图，选手抽签确定比赛用车身图。每个选手独立使用电子测量系统对要求的测量点进行测量，记录下实际测量的数据。比赛提供前纵梁标准校正数据，选手通过测量确定前纵梁的变形大小和方向，然后使用车身校正仪对前纵梁校正到指定尺寸。</w:t>
      </w:r>
    </w:p>
    <w:p w:rsidR="002C221D" w:rsidRDefault="002C221D" w:rsidP="002C221D">
      <w:pPr>
        <w:ind w:firstLineChars="200" w:firstLine="562"/>
        <w:rPr>
          <w:rFonts w:ascii="黑体" w:eastAsia="黑体" w:hAnsi="宋体"/>
          <w:b/>
          <w:sz w:val="28"/>
          <w:szCs w:val="28"/>
        </w:rPr>
      </w:pPr>
      <w:r>
        <w:rPr>
          <w:rFonts w:ascii="黑体" w:eastAsia="黑体" w:hAnsi="宋体" w:hint="eastAsia"/>
          <w:b/>
          <w:sz w:val="28"/>
          <w:szCs w:val="28"/>
        </w:rPr>
        <w:t>（</w:t>
      </w:r>
      <w:r>
        <w:rPr>
          <w:rFonts w:ascii="黑体" w:eastAsia="黑体" w:hAnsi="宋体"/>
          <w:b/>
          <w:sz w:val="28"/>
          <w:szCs w:val="28"/>
        </w:rPr>
        <w:t>2</w:t>
      </w:r>
      <w:r>
        <w:rPr>
          <w:rFonts w:ascii="黑体" w:eastAsia="黑体" w:hAnsi="宋体" w:hint="eastAsia"/>
          <w:b/>
          <w:sz w:val="28"/>
          <w:szCs w:val="28"/>
        </w:rPr>
        <w:t>）操作流程。</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）选手按照工作人员指示进入比赛场地。</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）裁判确认选手号码是否与比赛程序相符。</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）选手抽取比赛图纸，裁判给出拉伸数据。</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）选手</w:t>
      </w:r>
      <w:r>
        <w:rPr>
          <w:rFonts w:ascii="仿宋_GB2312" w:eastAsia="仿宋_GB2312" w:hAnsi="宋体"/>
          <w:sz w:val="30"/>
          <w:szCs w:val="30"/>
        </w:rPr>
        <w:t>1</w:t>
      </w:r>
      <w:r>
        <w:rPr>
          <w:rFonts w:ascii="仿宋_GB2312" w:eastAsia="仿宋_GB2312" w:hAnsi="宋体" w:hint="eastAsia"/>
          <w:sz w:val="30"/>
          <w:szCs w:val="30"/>
        </w:rPr>
        <w:t>分钟准备，裁判计时，比赛开始。</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）选手穿戴个人防护用品。选手未穿戴好防护用品便开始操作，裁判要制止并要求选手穿戴好防护用品。</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）选手打开电子测量操作系统，进入操作界面。</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7</w:t>
      </w:r>
      <w:r>
        <w:rPr>
          <w:rFonts w:ascii="仿宋_GB2312" w:eastAsia="仿宋_GB2312" w:hAnsi="宋体" w:hint="eastAsia"/>
          <w:sz w:val="30"/>
          <w:szCs w:val="30"/>
        </w:rPr>
        <w:t>）选手首先进行基准点的标定。</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8</w:t>
      </w:r>
      <w:r>
        <w:rPr>
          <w:rFonts w:ascii="仿宋_GB2312" w:eastAsia="仿宋_GB2312" w:hAnsi="宋体" w:hint="eastAsia"/>
          <w:sz w:val="30"/>
          <w:szCs w:val="30"/>
        </w:rPr>
        <w:t>）按要求把需要测量的</w:t>
      </w:r>
      <w:r>
        <w:rPr>
          <w:rFonts w:ascii="仿宋_GB2312" w:eastAsia="仿宋_GB2312" w:hAnsi="宋体"/>
          <w:sz w:val="30"/>
          <w:szCs w:val="30"/>
        </w:rPr>
        <w:t>3</w:t>
      </w:r>
      <w:r>
        <w:rPr>
          <w:rFonts w:ascii="仿宋_GB2312" w:eastAsia="仿宋_GB2312" w:hAnsi="宋体" w:hint="eastAsia"/>
          <w:sz w:val="30"/>
          <w:szCs w:val="30"/>
        </w:rPr>
        <w:t>组数据测量完毕并记录下来。</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9</w:t>
      </w:r>
      <w:r>
        <w:rPr>
          <w:rFonts w:ascii="仿宋_GB2312" w:eastAsia="仿宋_GB2312" w:hAnsi="宋体" w:hint="eastAsia"/>
          <w:sz w:val="30"/>
          <w:szCs w:val="30"/>
        </w:rPr>
        <w:t>）根据测量结果和损伤情况进行损伤分析，写出后部损伤修复技术方案。</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10</w:t>
      </w:r>
      <w:r>
        <w:rPr>
          <w:rFonts w:ascii="仿宋_GB2312" w:eastAsia="仿宋_GB2312" w:hAnsi="宋体" w:hint="eastAsia"/>
          <w:sz w:val="30"/>
          <w:szCs w:val="30"/>
        </w:rPr>
        <w:t>）对前纵梁需要测量数据进行测量，判断拉伸方向。</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11</w:t>
      </w:r>
      <w:r>
        <w:rPr>
          <w:rFonts w:ascii="仿宋_GB2312" w:eastAsia="仿宋_GB2312" w:hAnsi="宋体" w:hint="eastAsia"/>
          <w:sz w:val="30"/>
          <w:szCs w:val="30"/>
        </w:rPr>
        <w:t>）选手一边拉伸一边测量，直到数据符合要求。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lastRenderedPageBreak/>
        <w:t>12</w:t>
      </w:r>
      <w:r>
        <w:rPr>
          <w:rFonts w:ascii="仿宋_GB2312" w:eastAsia="仿宋_GB2312" w:hAnsi="宋体" w:hint="eastAsia"/>
          <w:sz w:val="30"/>
          <w:szCs w:val="30"/>
        </w:rPr>
        <w:t>）选手拉伸完毕后请裁判复核拉伸数据，裁判确认后选手记录拉伸数据。</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13</w:t>
      </w:r>
      <w:r>
        <w:rPr>
          <w:rFonts w:ascii="仿宋_GB2312" w:eastAsia="仿宋_GB2312" w:hAnsi="宋体" w:hint="eastAsia"/>
          <w:sz w:val="30"/>
          <w:szCs w:val="30"/>
        </w:rPr>
        <w:t>）比赛时间到，选手未完成操作，裁判要停止选手比赛。</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14</w:t>
      </w:r>
      <w:r>
        <w:rPr>
          <w:rFonts w:ascii="仿宋_GB2312" w:eastAsia="仿宋_GB2312" w:hAnsi="宋体" w:hint="eastAsia"/>
          <w:sz w:val="30"/>
          <w:szCs w:val="30"/>
        </w:rPr>
        <w:t>）选手操作结束后退出测量系统，清洁、清理场地，按照裁判指示退场，由工作人员引导选手返回休息区。</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15</w:t>
      </w:r>
      <w:r>
        <w:rPr>
          <w:rFonts w:ascii="仿宋_GB2312" w:eastAsia="仿宋_GB2312" w:hAnsi="宋体" w:hint="eastAsia"/>
          <w:sz w:val="30"/>
          <w:szCs w:val="30"/>
        </w:rPr>
        <w:t>）裁判对选手的操作进行评分，重新调整设备、整理场地，等待下一位选手比赛。</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16</w:t>
      </w:r>
      <w:r>
        <w:rPr>
          <w:rFonts w:ascii="仿宋_GB2312" w:eastAsia="仿宋_GB2312" w:hAnsi="宋体" w:hint="eastAsia"/>
          <w:sz w:val="30"/>
          <w:szCs w:val="30"/>
        </w:rPr>
        <w:t>）比赛中由于设备故障问题导致比赛中断，裁判要停表，待设备调整好后补足剩余比赛时间。</w:t>
      </w:r>
    </w:p>
    <w:p w:rsidR="002C221D" w:rsidRDefault="002C221D" w:rsidP="002C221D">
      <w:pPr>
        <w:ind w:firstLine="555"/>
        <w:rPr>
          <w:rFonts w:ascii="黑体" w:eastAsia="黑体" w:hAnsi="宋体"/>
          <w:b/>
          <w:sz w:val="28"/>
          <w:szCs w:val="28"/>
        </w:rPr>
      </w:pPr>
      <w:r>
        <w:rPr>
          <w:rFonts w:ascii="黑体" w:eastAsia="黑体" w:hAnsi="宋体" w:hint="eastAsia"/>
          <w:b/>
          <w:sz w:val="28"/>
          <w:szCs w:val="28"/>
        </w:rPr>
        <w:t>（</w:t>
      </w:r>
      <w:r>
        <w:rPr>
          <w:rFonts w:ascii="黑体" w:eastAsia="黑体" w:hAnsi="宋体"/>
          <w:b/>
          <w:sz w:val="28"/>
          <w:szCs w:val="28"/>
        </w:rPr>
        <w:t>3</w:t>
      </w:r>
      <w:r>
        <w:rPr>
          <w:rFonts w:ascii="黑体" w:eastAsia="黑体" w:hAnsi="宋体" w:hint="eastAsia"/>
          <w:b/>
          <w:sz w:val="28"/>
          <w:szCs w:val="28"/>
        </w:rPr>
        <w:t>）考核要点。</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测量系统的使用、测量数据准确性，修复方案的合理性，校正后数据的准确性、校正过程正确性、安全防护、设备使用。</w:t>
      </w:r>
    </w:p>
    <w:p w:rsidR="002C221D" w:rsidRDefault="002C221D" w:rsidP="002C221D">
      <w:pPr>
        <w:ind w:firstLine="555"/>
        <w:rPr>
          <w:rFonts w:ascii="黑体" w:eastAsia="黑体" w:hAnsi="宋体"/>
          <w:b/>
          <w:sz w:val="28"/>
          <w:szCs w:val="28"/>
        </w:rPr>
      </w:pPr>
      <w:r>
        <w:rPr>
          <w:rFonts w:ascii="黑体" w:eastAsia="黑体" w:hAnsi="宋体" w:hint="eastAsia"/>
          <w:b/>
          <w:sz w:val="28"/>
          <w:szCs w:val="28"/>
        </w:rPr>
        <w:t>（</w:t>
      </w:r>
      <w:r>
        <w:rPr>
          <w:rFonts w:ascii="黑体" w:eastAsia="黑体" w:hAnsi="宋体"/>
          <w:b/>
          <w:sz w:val="28"/>
          <w:szCs w:val="28"/>
        </w:rPr>
        <w:t>4</w:t>
      </w:r>
      <w:r>
        <w:rPr>
          <w:rFonts w:ascii="黑体" w:eastAsia="黑体" w:hAnsi="宋体" w:hint="eastAsia"/>
          <w:b/>
          <w:sz w:val="28"/>
          <w:szCs w:val="28"/>
        </w:rPr>
        <w:t>）技术要求。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测量误差≤±</w:t>
      </w:r>
      <w:r>
        <w:rPr>
          <w:rFonts w:ascii="仿宋_GB2312" w:eastAsia="仿宋_GB2312" w:hAnsi="宋体"/>
          <w:sz w:val="30"/>
          <w:szCs w:val="30"/>
        </w:rPr>
        <w:t>3mm</w:t>
      </w:r>
      <w:r>
        <w:rPr>
          <w:rFonts w:ascii="仿宋_GB2312" w:eastAsia="仿宋_GB2312" w:hAnsi="宋体" w:hint="eastAsia"/>
          <w:sz w:val="30"/>
          <w:szCs w:val="30"/>
        </w:rPr>
        <w:t>。</w:t>
      </w:r>
    </w:p>
    <w:p w:rsidR="002C221D" w:rsidRDefault="002C221D" w:rsidP="002C221D">
      <w:pPr>
        <w:ind w:firstLineChars="196" w:firstLine="630"/>
        <w:rPr>
          <w:rFonts w:ascii="宋体"/>
          <w:b/>
          <w:sz w:val="32"/>
          <w:szCs w:val="32"/>
        </w:rPr>
      </w:pPr>
      <w:r>
        <w:rPr>
          <w:rFonts w:ascii="宋体" w:hAnsi="宋体"/>
          <w:b/>
          <w:sz w:val="32"/>
          <w:szCs w:val="32"/>
        </w:rPr>
        <w:t>2</w:t>
      </w:r>
      <w:r>
        <w:rPr>
          <w:rFonts w:ascii="宋体" w:hAnsi="宋体" w:hint="eastAsia"/>
          <w:b/>
          <w:sz w:val="32"/>
          <w:szCs w:val="32"/>
        </w:rPr>
        <w:t xml:space="preserve">．板件更换。　　</w:t>
      </w:r>
    </w:p>
    <w:p w:rsidR="002C221D" w:rsidRDefault="002C221D" w:rsidP="002C221D">
      <w:pPr>
        <w:pStyle w:val="HTML1"/>
        <w:ind w:firstLine="570"/>
        <w:rPr>
          <w:rFonts w:ascii="黑体" w:hAnsi="宋体"/>
          <w:b/>
          <w:sz w:val="28"/>
          <w:szCs w:val="28"/>
        </w:rPr>
      </w:pPr>
      <w:r>
        <w:rPr>
          <w:rFonts w:ascii="黑体" w:hAnsi="宋体" w:hint="eastAsia"/>
          <w:b/>
          <w:sz w:val="28"/>
          <w:szCs w:val="28"/>
        </w:rPr>
        <w:t>（</w:t>
      </w:r>
      <w:r>
        <w:rPr>
          <w:rFonts w:ascii="黑体" w:hAnsi="宋体"/>
          <w:b/>
          <w:sz w:val="28"/>
          <w:szCs w:val="28"/>
        </w:rPr>
        <w:t>1</w:t>
      </w:r>
      <w:r>
        <w:rPr>
          <w:rFonts w:ascii="黑体" w:hAnsi="宋体" w:hint="eastAsia"/>
          <w:b/>
          <w:sz w:val="28"/>
          <w:szCs w:val="28"/>
        </w:rPr>
        <w:t>）作业要求。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在</w:t>
      </w:r>
      <w:r>
        <w:rPr>
          <w:rFonts w:ascii="仿宋_GB2312" w:eastAsia="仿宋_GB2312" w:hAnsi="宋体"/>
          <w:sz w:val="30"/>
          <w:szCs w:val="30"/>
        </w:rPr>
        <w:t>40</w:t>
      </w:r>
      <w:r>
        <w:rPr>
          <w:rFonts w:ascii="仿宋_GB2312" w:eastAsia="仿宋_GB2312" w:hAnsi="宋体" w:hint="eastAsia"/>
          <w:sz w:val="30"/>
          <w:szCs w:val="30"/>
        </w:rPr>
        <w:t>分钟内对提供的板件（</w:t>
      </w:r>
      <w:r>
        <w:rPr>
          <w:rFonts w:ascii="仿宋_GB2312" w:eastAsia="仿宋_GB2312" w:hAnsi="宋体"/>
          <w:sz w:val="30"/>
          <w:szCs w:val="30"/>
        </w:rPr>
        <w:t>A</w:t>
      </w:r>
      <w:r>
        <w:rPr>
          <w:rFonts w:ascii="仿宋_GB2312" w:eastAsia="仿宋_GB2312" w:hAnsi="宋体" w:hint="eastAsia"/>
          <w:sz w:val="30"/>
          <w:szCs w:val="30"/>
        </w:rPr>
        <w:t>、</w:t>
      </w:r>
      <w:r>
        <w:rPr>
          <w:rFonts w:ascii="仿宋_GB2312" w:eastAsia="仿宋_GB2312" w:hAnsi="宋体"/>
          <w:sz w:val="30"/>
          <w:szCs w:val="30"/>
        </w:rPr>
        <w:t>B</w:t>
      </w:r>
      <w:r>
        <w:rPr>
          <w:rFonts w:ascii="仿宋_GB2312" w:eastAsia="仿宋_GB2312" w:hAnsi="宋体" w:hint="eastAsia"/>
          <w:sz w:val="30"/>
          <w:szCs w:val="30"/>
        </w:rPr>
        <w:t>、</w:t>
      </w:r>
      <w:r>
        <w:rPr>
          <w:rFonts w:ascii="仿宋_GB2312" w:eastAsia="仿宋_GB2312" w:hAnsi="宋体"/>
          <w:sz w:val="30"/>
          <w:szCs w:val="30"/>
        </w:rPr>
        <w:t>C</w:t>
      </w:r>
      <w:r>
        <w:rPr>
          <w:rFonts w:ascii="仿宋_GB2312" w:eastAsia="仿宋_GB2312" w:hAnsi="宋体" w:hint="eastAsia"/>
          <w:sz w:val="30"/>
          <w:szCs w:val="30"/>
        </w:rPr>
        <w:t>板件）进行电阻点焊、测量、画线、切割、定位、保护焊等操作。</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w:t>
      </w:r>
      <w:r>
        <w:rPr>
          <w:rFonts w:ascii="仿宋_GB2312" w:eastAsia="仿宋_GB2312" w:hAnsi="宋体"/>
          <w:sz w:val="30"/>
          <w:szCs w:val="30"/>
        </w:rPr>
        <w:t>A</w:t>
      </w:r>
      <w:r>
        <w:rPr>
          <w:rFonts w:ascii="仿宋_GB2312" w:eastAsia="仿宋_GB2312" w:hAnsi="宋体" w:hint="eastAsia"/>
          <w:sz w:val="30"/>
          <w:szCs w:val="30"/>
        </w:rPr>
        <w:t>、</w:t>
      </w:r>
      <w:r>
        <w:rPr>
          <w:rFonts w:ascii="仿宋_GB2312" w:eastAsia="仿宋_GB2312" w:hAnsi="宋体"/>
          <w:sz w:val="30"/>
          <w:szCs w:val="30"/>
        </w:rPr>
        <w:t>B</w:t>
      </w:r>
      <w:r>
        <w:rPr>
          <w:rFonts w:ascii="仿宋_GB2312" w:eastAsia="仿宋_GB2312" w:hAnsi="宋体" w:hint="eastAsia"/>
          <w:sz w:val="30"/>
          <w:szCs w:val="30"/>
        </w:rPr>
        <w:t>板件使用电阻点焊焊接在一起。</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a.</w:t>
      </w:r>
      <w:r>
        <w:rPr>
          <w:rFonts w:ascii="仿宋_GB2312" w:eastAsia="仿宋_GB2312" w:hAnsi="宋体" w:hint="eastAsia"/>
          <w:sz w:val="30"/>
          <w:szCs w:val="30"/>
        </w:rPr>
        <w:t>先对</w:t>
      </w:r>
      <w:r>
        <w:rPr>
          <w:rFonts w:ascii="仿宋_GB2312" w:eastAsia="仿宋_GB2312" w:hAnsi="宋体"/>
          <w:sz w:val="30"/>
          <w:szCs w:val="30"/>
        </w:rPr>
        <w:t>A</w:t>
      </w:r>
      <w:r>
        <w:rPr>
          <w:rFonts w:ascii="仿宋_GB2312" w:eastAsia="仿宋_GB2312" w:hAnsi="宋体" w:hint="eastAsia"/>
          <w:sz w:val="30"/>
          <w:szCs w:val="30"/>
        </w:rPr>
        <w:t>板件测量、画线，确定电阻点焊焊接位置；</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b</w:t>
      </w:r>
      <w:r>
        <w:rPr>
          <w:rFonts w:ascii="仿宋_GB2312" w:eastAsia="仿宋_GB2312" w:hAnsi="宋体" w:hint="eastAsia"/>
          <w:sz w:val="30"/>
          <w:szCs w:val="30"/>
        </w:rPr>
        <w:t>．</w:t>
      </w:r>
      <w:r>
        <w:rPr>
          <w:rFonts w:ascii="仿宋_GB2312" w:eastAsia="仿宋_GB2312" w:hAnsi="宋体"/>
          <w:sz w:val="30"/>
          <w:szCs w:val="30"/>
        </w:rPr>
        <w:t>A</w:t>
      </w:r>
      <w:r>
        <w:rPr>
          <w:rFonts w:ascii="仿宋_GB2312" w:eastAsia="仿宋_GB2312" w:hAnsi="宋体" w:hint="eastAsia"/>
          <w:sz w:val="30"/>
          <w:szCs w:val="30"/>
        </w:rPr>
        <w:t>、</w:t>
      </w:r>
      <w:r>
        <w:rPr>
          <w:rFonts w:ascii="仿宋_GB2312" w:eastAsia="仿宋_GB2312" w:hAnsi="宋体"/>
          <w:sz w:val="30"/>
          <w:szCs w:val="30"/>
        </w:rPr>
        <w:t>B</w:t>
      </w:r>
      <w:r>
        <w:rPr>
          <w:rFonts w:ascii="仿宋_GB2312" w:eastAsia="仿宋_GB2312" w:hAnsi="宋体" w:hint="eastAsia"/>
          <w:sz w:val="30"/>
          <w:szCs w:val="30"/>
        </w:rPr>
        <w:t>定位后，用电阻点焊焊接在一起，每边</w:t>
      </w:r>
      <w:r>
        <w:rPr>
          <w:rFonts w:ascii="仿宋_GB2312" w:eastAsia="仿宋_GB2312" w:hAnsi="宋体"/>
          <w:sz w:val="30"/>
          <w:szCs w:val="30"/>
        </w:rPr>
        <w:t>10</w:t>
      </w:r>
      <w:r>
        <w:rPr>
          <w:rFonts w:ascii="仿宋_GB2312" w:eastAsia="仿宋_GB2312" w:hAnsi="宋体" w:hint="eastAsia"/>
          <w:sz w:val="30"/>
          <w:szCs w:val="30"/>
        </w:rPr>
        <w:t>个焊点。</w:t>
      </w:r>
    </w:p>
    <w:p w:rsidR="002C221D" w:rsidRDefault="002C221D" w:rsidP="002C221D">
      <w:pPr>
        <w:pStyle w:val="HTML1"/>
        <w:ind w:firstLine="555"/>
        <w:jc w:val="center"/>
        <w:rPr>
          <w:rFonts w:ascii="宋体" w:eastAsia="宋体" w:hAnsi="宋体"/>
          <w:sz w:val="28"/>
          <w:szCs w:val="28"/>
        </w:rPr>
      </w:pPr>
      <w:r>
        <w:rPr>
          <w:rFonts w:ascii="宋体" w:eastAsia="宋体" w:hAnsi="宋体"/>
          <w:noProof/>
          <w:sz w:val="28"/>
          <w:szCs w:val="28"/>
        </w:rPr>
        <w:lastRenderedPageBreak/>
        <w:drawing>
          <wp:inline distT="0" distB="0" distL="0" distR="0">
            <wp:extent cx="4410075" cy="35242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0075" cy="3524250"/>
                    </a:xfrm>
                    <a:prstGeom prst="rect">
                      <a:avLst/>
                    </a:prstGeom>
                    <a:noFill/>
                    <a:ln>
                      <a:noFill/>
                    </a:ln>
                  </pic:spPr>
                </pic:pic>
              </a:graphicData>
            </a:graphic>
          </wp:inline>
        </w:drawing>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）根据</w:t>
      </w:r>
      <w:r>
        <w:rPr>
          <w:rFonts w:ascii="仿宋_GB2312" w:eastAsia="仿宋_GB2312" w:hAnsi="宋体"/>
          <w:sz w:val="30"/>
          <w:szCs w:val="30"/>
        </w:rPr>
        <w:t>C</w:t>
      </w:r>
      <w:r>
        <w:rPr>
          <w:rFonts w:ascii="仿宋_GB2312" w:eastAsia="仿宋_GB2312" w:hAnsi="宋体" w:hint="eastAsia"/>
          <w:sz w:val="30"/>
          <w:szCs w:val="30"/>
        </w:rPr>
        <w:t>板件长度尺寸在</w:t>
      </w:r>
      <w:r>
        <w:rPr>
          <w:rFonts w:ascii="仿宋_GB2312" w:eastAsia="仿宋_GB2312" w:hAnsi="宋体"/>
          <w:sz w:val="30"/>
          <w:szCs w:val="30"/>
        </w:rPr>
        <w:t>A</w:t>
      </w:r>
      <w:r>
        <w:rPr>
          <w:rFonts w:ascii="仿宋_GB2312" w:eastAsia="仿宋_GB2312" w:hAnsi="宋体" w:hint="eastAsia"/>
          <w:sz w:val="30"/>
          <w:szCs w:val="30"/>
        </w:rPr>
        <w:t>板上画切割线，然后把需要更换的板件切割分离。</w:t>
      </w:r>
    </w:p>
    <w:p w:rsidR="002C221D" w:rsidRDefault="002C221D" w:rsidP="002C221D">
      <w:pPr>
        <w:pStyle w:val="HTML1"/>
        <w:jc w:val="center"/>
        <w:rPr>
          <w:rFonts w:ascii="宋体" w:eastAsia="宋体" w:hAnsi="宋体"/>
          <w:sz w:val="28"/>
          <w:szCs w:val="28"/>
        </w:rPr>
      </w:pPr>
      <w:r>
        <w:rPr>
          <w:rFonts w:ascii="宋体" w:eastAsia="宋体" w:hAnsi="宋体"/>
          <w:noProof/>
          <w:sz w:val="28"/>
          <w:szCs w:val="28"/>
        </w:rPr>
        <w:drawing>
          <wp:inline distT="0" distB="0" distL="0" distR="0">
            <wp:extent cx="3028950" cy="24288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950" cy="2428875"/>
                    </a:xfrm>
                    <a:prstGeom prst="rect">
                      <a:avLst/>
                    </a:prstGeom>
                    <a:noFill/>
                    <a:ln>
                      <a:noFill/>
                    </a:ln>
                  </pic:spPr>
                </pic:pic>
              </a:graphicData>
            </a:graphic>
          </wp:inline>
        </w:drawing>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3)C</w:t>
      </w:r>
      <w:r>
        <w:rPr>
          <w:rFonts w:ascii="仿宋_GB2312" w:eastAsia="仿宋_GB2312" w:hAnsi="宋体" w:hint="eastAsia"/>
          <w:sz w:val="30"/>
          <w:szCs w:val="30"/>
        </w:rPr>
        <w:t>板件进行定位、焊接。把</w:t>
      </w:r>
      <w:r>
        <w:rPr>
          <w:rFonts w:ascii="仿宋_GB2312" w:eastAsia="仿宋_GB2312" w:hAnsi="宋体"/>
          <w:sz w:val="30"/>
          <w:szCs w:val="30"/>
        </w:rPr>
        <w:t>C</w:t>
      </w:r>
      <w:r>
        <w:rPr>
          <w:rFonts w:ascii="仿宋_GB2312" w:eastAsia="仿宋_GB2312" w:hAnsi="宋体" w:hint="eastAsia"/>
          <w:sz w:val="30"/>
          <w:szCs w:val="30"/>
        </w:rPr>
        <w:t>板件安装在</w:t>
      </w:r>
      <w:r>
        <w:rPr>
          <w:rFonts w:ascii="仿宋_GB2312" w:eastAsia="仿宋_GB2312" w:hAnsi="宋体"/>
          <w:sz w:val="30"/>
          <w:szCs w:val="30"/>
        </w:rPr>
        <w:t>AB</w:t>
      </w:r>
      <w:r>
        <w:rPr>
          <w:rFonts w:ascii="仿宋_GB2312" w:eastAsia="仿宋_GB2312" w:hAnsi="宋体" w:hint="eastAsia"/>
          <w:sz w:val="30"/>
          <w:szCs w:val="30"/>
        </w:rPr>
        <w:t>板件组合焊件上，进行气体保护焊的塞焊和对接焊：按图示位置对板件进行气体保护焊塞焊（注：直径</w:t>
      </w:r>
      <w:smartTag w:uri="urn:schemas-microsoft-com:office:smarttags" w:element="chmetcnv">
        <w:smartTagPr>
          <w:attr w:name="TCSC" w:val="0"/>
          <w:attr w:name="NumberType" w:val="1"/>
          <w:attr w:name="Negative" w:val="False"/>
          <w:attr w:name="HasSpace" w:val="False"/>
          <w:attr w:name="SourceValue" w:val="6"/>
          <w:attr w:name="UnitName" w:val="mm"/>
        </w:smartTagPr>
        <w:r>
          <w:rPr>
            <w:rFonts w:ascii="仿宋_GB2312" w:eastAsia="仿宋_GB2312" w:hAnsi="宋体"/>
            <w:sz w:val="30"/>
            <w:szCs w:val="30"/>
          </w:rPr>
          <w:t>6mm</w:t>
        </w:r>
      </w:smartTag>
      <w:r>
        <w:rPr>
          <w:rFonts w:ascii="仿宋_GB2312" w:eastAsia="仿宋_GB2312" w:hAnsi="宋体" w:hint="eastAsia"/>
          <w:sz w:val="30"/>
          <w:szCs w:val="30"/>
        </w:rPr>
        <w:t>的塞焊孔已经加工好，不需要选手进行打孔操作）。按图示位置进行气体保护焊对接焊，对接焊要求采用连续点焊方式进行焊接，焊接时要求采用立焊姿势（如</w:t>
      </w:r>
      <w:r>
        <w:rPr>
          <w:rFonts w:ascii="仿宋_GB2312" w:eastAsia="仿宋_GB2312" w:hAnsi="宋体" w:hint="eastAsia"/>
          <w:sz w:val="30"/>
          <w:szCs w:val="30"/>
        </w:rPr>
        <w:lastRenderedPageBreak/>
        <w:t>下图）。</w:t>
      </w:r>
    </w:p>
    <w:p w:rsidR="002C221D" w:rsidRDefault="002C221D" w:rsidP="002C221D">
      <w:pPr>
        <w:pStyle w:val="HTML1"/>
        <w:ind w:left="560" w:hangingChars="200" w:hanging="560"/>
        <w:rPr>
          <w:rFonts w:ascii="黑体" w:hAnsi="宋体"/>
          <w:b/>
          <w:sz w:val="28"/>
          <w:szCs w:val="28"/>
        </w:rPr>
      </w:pPr>
      <w:r>
        <w:rPr>
          <w:rFonts w:ascii="宋体" w:eastAsia="宋体" w:hAnsi="宋体"/>
          <w:noProof/>
          <w:sz w:val="28"/>
          <w:szCs w:val="28"/>
        </w:rPr>
        <w:drawing>
          <wp:inline distT="0" distB="0" distL="0" distR="0">
            <wp:extent cx="5010150" cy="39814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0150" cy="3981450"/>
                    </a:xfrm>
                    <a:prstGeom prst="rect">
                      <a:avLst/>
                    </a:prstGeom>
                    <a:noFill/>
                    <a:ln>
                      <a:noFill/>
                    </a:ln>
                  </pic:spPr>
                </pic:pic>
              </a:graphicData>
            </a:graphic>
          </wp:inline>
        </w:drawing>
      </w:r>
    </w:p>
    <w:p w:rsidR="002C221D" w:rsidRDefault="002C221D" w:rsidP="002C221D">
      <w:pPr>
        <w:pStyle w:val="HTML1"/>
        <w:ind w:leftChars="134" w:left="562" w:hangingChars="100" w:hanging="281"/>
        <w:rPr>
          <w:rFonts w:ascii="宋体" w:eastAsia="宋体" w:hAnsi="宋体"/>
          <w:sz w:val="28"/>
          <w:szCs w:val="28"/>
        </w:rPr>
      </w:pPr>
      <w:r>
        <w:rPr>
          <w:rFonts w:ascii="黑体" w:hAnsi="宋体" w:hint="eastAsia"/>
          <w:b/>
          <w:sz w:val="28"/>
          <w:szCs w:val="28"/>
        </w:rPr>
        <w:t>（</w:t>
      </w:r>
      <w:r>
        <w:rPr>
          <w:rFonts w:ascii="黑体" w:hAnsi="宋体"/>
          <w:b/>
          <w:sz w:val="28"/>
          <w:szCs w:val="28"/>
        </w:rPr>
        <w:t>2</w:t>
      </w:r>
      <w:r>
        <w:rPr>
          <w:rFonts w:ascii="黑体" w:hAnsi="宋体" w:hint="eastAsia"/>
          <w:b/>
          <w:sz w:val="28"/>
          <w:szCs w:val="28"/>
        </w:rPr>
        <w:t>）操作程序。</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）选手按照工作人员指示进入比赛场地。</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）裁判确认选手号码是否与比赛程序相符。</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）裁判给选手提供保护焊和电阻点焊焊接练习的焊片。</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）选手</w:t>
      </w:r>
      <w:r>
        <w:rPr>
          <w:rFonts w:ascii="仿宋_GB2312" w:eastAsia="仿宋_GB2312" w:hAnsi="宋体"/>
          <w:sz w:val="30"/>
          <w:szCs w:val="30"/>
        </w:rPr>
        <w:t>1</w:t>
      </w:r>
      <w:r>
        <w:rPr>
          <w:rFonts w:ascii="仿宋_GB2312" w:eastAsia="仿宋_GB2312" w:hAnsi="宋体" w:hint="eastAsia"/>
          <w:sz w:val="30"/>
          <w:szCs w:val="30"/>
        </w:rPr>
        <w:t>分钟准备，裁判计时，比赛开始。</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）选手穿戴个人防护用品。选手未穿戴好防护用品便开始操作，裁判要制止并要求选手穿戴好防护用品。</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）选手</w:t>
      </w:r>
      <w:r>
        <w:rPr>
          <w:rFonts w:ascii="仿宋_GB2312" w:eastAsia="仿宋_GB2312" w:hAnsi="宋体"/>
          <w:sz w:val="30"/>
          <w:szCs w:val="30"/>
        </w:rPr>
        <w:t>A</w:t>
      </w:r>
      <w:r>
        <w:rPr>
          <w:rFonts w:ascii="仿宋_GB2312" w:eastAsia="仿宋_GB2312" w:hAnsi="宋体" w:hint="eastAsia"/>
          <w:sz w:val="30"/>
          <w:szCs w:val="30"/>
        </w:rPr>
        <w:t>、</w:t>
      </w:r>
      <w:r>
        <w:rPr>
          <w:rFonts w:ascii="仿宋_GB2312" w:eastAsia="仿宋_GB2312" w:hAnsi="宋体"/>
          <w:sz w:val="30"/>
          <w:szCs w:val="30"/>
        </w:rPr>
        <w:t>B</w:t>
      </w:r>
      <w:r>
        <w:rPr>
          <w:rFonts w:ascii="仿宋_GB2312" w:eastAsia="仿宋_GB2312" w:hAnsi="宋体" w:hint="eastAsia"/>
          <w:sz w:val="30"/>
          <w:szCs w:val="30"/>
        </w:rPr>
        <w:t>板件进行组合、夹紧、定位。</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7</w:t>
      </w:r>
      <w:r>
        <w:rPr>
          <w:rFonts w:ascii="仿宋_GB2312" w:eastAsia="仿宋_GB2312" w:hAnsi="宋体" w:hint="eastAsia"/>
          <w:sz w:val="30"/>
          <w:szCs w:val="30"/>
        </w:rPr>
        <w:t>）选手调整电阻点焊设备、试焊，把</w:t>
      </w:r>
      <w:r>
        <w:rPr>
          <w:rFonts w:ascii="仿宋_GB2312" w:eastAsia="仿宋_GB2312" w:hAnsi="宋体"/>
          <w:sz w:val="30"/>
          <w:szCs w:val="30"/>
        </w:rPr>
        <w:t>A</w:t>
      </w:r>
      <w:r>
        <w:rPr>
          <w:rFonts w:ascii="仿宋_GB2312" w:eastAsia="仿宋_GB2312" w:hAnsi="宋体" w:hint="eastAsia"/>
          <w:sz w:val="30"/>
          <w:szCs w:val="30"/>
        </w:rPr>
        <w:t>板和</w:t>
      </w:r>
      <w:r>
        <w:rPr>
          <w:rFonts w:ascii="仿宋_GB2312" w:eastAsia="仿宋_GB2312" w:hAnsi="宋体"/>
          <w:sz w:val="30"/>
          <w:szCs w:val="30"/>
        </w:rPr>
        <w:t>B</w:t>
      </w:r>
      <w:r>
        <w:rPr>
          <w:rFonts w:ascii="仿宋_GB2312" w:eastAsia="仿宋_GB2312" w:hAnsi="宋体" w:hint="eastAsia"/>
          <w:sz w:val="30"/>
          <w:szCs w:val="30"/>
        </w:rPr>
        <w:t>板件焊接起来。</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8</w:t>
      </w:r>
      <w:r>
        <w:rPr>
          <w:rFonts w:ascii="仿宋_GB2312" w:eastAsia="仿宋_GB2312" w:hAnsi="宋体" w:hint="eastAsia"/>
          <w:sz w:val="30"/>
          <w:szCs w:val="30"/>
        </w:rPr>
        <w:t>）根据</w:t>
      </w:r>
      <w:r>
        <w:rPr>
          <w:rFonts w:ascii="仿宋_GB2312" w:eastAsia="仿宋_GB2312" w:hAnsi="宋体"/>
          <w:sz w:val="30"/>
          <w:szCs w:val="30"/>
        </w:rPr>
        <w:t>C</w:t>
      </w:r>
      <w:r>
        <w:rPr>
          <w:rFonts w:ascii="仿宋_GB2312" w:eastAsia="仿宋_GB2312" w:hAnsi="宋体" w:hint="eastAsia"/>
          <w:sz w:val="30"/>
          <w:szCs w:val="30"/>
        </w:rPr>
        <w:t>板件的长度尺寸，在</w:t>
      </w:r>
      <w:r>
        <w:rPr>
          <w:rFonts w:ascii="仿宋_GB2312" w:eastAsia="仿宋_GB2312" w:hAnsi="宋体"/>
          <w:sz w:val="30"/>
          <w:szCs w:val="30"/>
        </w:rPr>
        <w:t>A</w:t>
      </w:r>
      <w:r>
        <w:rPr>
          <w:rFonts w:ascii="仿宋_GB2312" w:eastAsia="仿宋_GB2312" w:hAnsi="宋体" w:hint="eastAsia"/>
          <w:sz w:val="30"/>
          <w:szCs w:val="30"/>
        </w:rPr>
        <w:t>板件上划线、切割，去除</w:t>
      </w:r>
      <w:r>
        <w:rPr>
          <w:rFonts w:ascii="仿宋_GB2312" w:eastAsia="仿宋_GB2312" w:hAnsi="宋体" w:hint="eastAsia"/>
          <w:sz w:val="30"/>
          <w:szCs w:val="30"/>
        </w:rPr>
        <w:lastRenderedPageBreak/>
        <w:t>需要更换的</w:t>
      </w:r>
      <w:r>
        <w:rPr>
          <w:rFonts w:ascii="仿宋_GB2312" w:eastAsia="仿宋_GB2312" w:hAnsi="宋体"/>
          <w:sz w:val="30"/>
          <w:szCs w:val="30"/>
        </w:rPr>
        <w:t>A</w:t>
      </w:r>
      <w:r>
        <w:rPr>
          <w:rFonts w:ascii="仿宋_GB2312" w:eastAsia="仿宋_GB2312" w:hAnsi="宋体" w:hint="eastAsia"/>
          <w:sz w:val="30"/>
          <w:szCs w:val="30"/>
        </w:rPr>
        <w:t>板部分板件。</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9</w:t>
      </w:r>
      <w:r>
        <w:rPr>
          <w:rFonts w:ascii="仿宋_GB2312" w:eastAsia="仿宋_GB2312" w:hAnsi="宋体" w:hint="eastAsia"/>
          <w:sz w:val="30"/>
          <w:szCs w:val="30"/>
        </w:rPr>
        <w:t>）把</w:t>
      </w:r>
      <w:r>
        <w:rPr>
          <w:rFonts w:ascii="仿宋_GB2312" w:eastAsia="仿宋_GB2312" w:hAnsi="宋体"/>
          <w:sz w:val="30"/>
          <w:szCs w:val="30"/>
        </w:rPr>
        <w:t>C</w:t>
      </w:r>
      <w:r>
        <w:rPr>
          <w:rFonts w:ascii="仿宋_GB2312" w:eastAsia="仿宋_GB2312" w:hAnsi="宋体" w:hint="eastAsia"/>
          <w:sz w:val="30"/>
          <w:szCs w:val="30"/>
        </w:rPr>
        <w:t>板安装在</w:t>
      </w:r>
      <w:r>
        <w:rPr>
          <w:rFonts w:ascii="仿宋_GB2312" w:eastAsia="仿宋_GB2312" w:hAnsi="宋体"/>
          <w:sz w:val="30"/>
          <w:szCs w:val="30"/>
        </w:rPr>
        <w:t>AB</w:t>
      </w:r>
      <w:r>
        <w:rPr>
          <w:rFonts w:ascii="仿宋_GB2312" w:eastAsia="仿宋_GB2312" w:hAnsi="宋体" w:hint="eastAsia"/>
          <w:sz w:val="30"/>
          <w:szCs w:val="30"/>
        </w:rPr>
        <w:t>组合件上，使用气体保护焊进行塞焊和对接焊。</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10</w:t>
      </w:r>
      <w:r>
        <w:rPr>
          <w:rFonts w:ascii="仿宋_GB2312" w:eastAsia="仿宋_GB2312" w:hAnsi="宋体" w:hint="eastAsia"/>
          <w:sz w:val="30"/>
          <w:szCs w:val="30"/>
        </w:rPr>
        <w:t>）选手把操作完毕的工件交给裁判，裁判在工件上标注选手的号码。</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11</w:t>
      </w:r>
      <w:r>
        <w:rPr>
          <w:rFonts w:ascii="仿宋_GB2312" w:eastAsia="仿宋_GB2312" w:hAnsi="宋体" w:hint="eastAsia"/>
          <w:sz w:val="30"/>
          <w:szCs w:val="30"/>
        </w:rPr>
        <w:t>）比赛时间到，选手未完成操作，裁判要停止选手比赛，收回工件，在工件上标注选手的号码。</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12</w:t>
      </w:r>
      <w:r>
        <w:rPr>
          <w:rFonts w:ascii="仿宋_GB2312" w:eastAsia="仿宋_GB2312" w:hAnsi="宋体" w:hint="eastAsia"/>
          <w:sz w:val="30"/>
          <w:szCs w:val="30"/>
        </w:rPr>
        <w:t>）选手焊接结束后关闭焊接设备，清洁、清理场地，按照裁判指示退场，由工作人员引导选手返回休息区。</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13</w:t>
      </w:r>
      <w:r>
        <w:rPr>
          <w:rFonts w:ascii="仿宋_GB2312" w:eastAsia="仿宋_GB2312" w:hAnsi="宋体" w:hint="eastAsia"/>
          <w:sz w:val="30"/>
          <w:szCs w:val="30"/>
        </w:rPr>
        <w:t>）裁判对选手的操作进行评分，重新调整设备、整理场地，等待下一位选手比赛。</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14</w:t>
      </w:r>
      <w:r>
        <w:rPr>
          <w:rFonts w:ascii="仿宋_GB2312" w:eastAsia="仿宋_GB2312" w:hAnsi="宋体" w:hint="eastAsia"/>
          <w:sz w:val="30"/>
          <w:szCs w:val="30"/>
        </w:rPr>
        <w:t>）当日比赛结束后，要进行工件的测量和破坏性试验评分。每个选手的工件评判后要单独包装封存，以便复查。</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15</w:t>
      </w:r>
      <w:r>
        <w:rPr>
          <w:rFonts w:ascii="仿宋_GB2312" w:eastAsia="仿宋_GB2312" w:hAnsi="宋体" w:hint="eastAsia"/>
          <w:sz w:val="30"/>
          <w:szCs w:val="30"/>
        </w:rPr>
        <w:t>）比赛中由于设备故障问题导致比赛中断，裁判要停表，待设备调整好后补足剩余比赛时间。</w:t>
      </w:r>
    </w:p>
    <w:p w:rsidR="002C221D" w:rsidRDefault="002C221D" w:rsidP="002C221D">
      <w:pPr>
        <w:rPr>
          <w:rFonts w:ascii="宋体"/>
          <w:sz w:val="28"/>
          <w:szCs w:val="28"/>
        </w:rPr>
      </w:pPr>
      <w:r>
        <w:rPr>
          <w:rFonts w:ascii="宋体" w:hAnsi="宋体" w:hint="eastAsia"/>
          <w:sz w:val="28"/>
          <w:szCs w:val="28"/>
        </w:rPr>
        <w:t xml:space="preserve">　</w:t>
      </w:r>
      <w:r>
        <w:rPr>
          <w:rFonts w:ascii="黑体" w:eastAsia="黑体" w:hAnsi="宋体" w:hint="eastAsia"/>
          <w:b/>
          <w:sz w:val="28"/>
          <w:szCs w:val="28"/>
        </w:rPr>
        <w:t>（</w:t>
      </w:r>
      <w:r>
        <w:rPr>
          <w:rFonts w:ascii="黑体" w:eastAsia="黑体" w:hAnsi="宋体"/>
          <w:b/>
          <w:sz w:val="28"/>
          <w:szCs w:val="28"/>
        </w:rPr>
        <w:t>3</w:t>
      </w:r>
      <w:r>
        <w:rPr>
          <w:rFonts w:ascii="黑体" w:eastAsia="黑体" w:hAnsi="宋体" w:hint="eastAsia"/>
          <w:b/>
          <w:sz w:val="28"/>
          <w:szCs w:val="28"/>
        </w:rPr>
        <w:t>）考核要点。</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安全防护、设备调整、切割尺寸、定位准确性、焊接缺陷、焊点大小、焊点间距、焊点与边缘距离、焊接质量。</w:t>
      </w:r>
    </w:p>
    <w:p w:rsidR="002C221D" w:rsidRDefault="002C221D" w:rsidP="002C221D">
      <w:pPr>
        <w:ind w:firstLineChars="200" w:firstLine="562"/>
        <w:rPr>
          <w:rFonts w:ascii="宋体"/>
          <w:sz w:val="28"/>
          <w:szCs w:val="28"/>
        </w:rPr>
      </w:pPr>
      <w:r>
        <w:rPr>
          <w:rFonts w:ascii="黑体" w:eastAsia="黑体" w:hAnsi="宋体" w:hint="eastAsia"/>
          <w:b/>
          <w:sz w:val="28"/>
          <w:szCs w:val="28"/>
        </w:rPr>
        <w:t>（</w:t>
      </w:r>
      <w:r>
        <w:rPr>
          <w:rFonts w:ascii="黑体" w:eastAsia="黑体" w:hAnsi="宋体"/>
          <w:b/>
          <w:sz w:val="28"/>
          <w:szCs w:val="28"/>
        </w:rPr>
        <w:t>4</w:t>
      </w:r>
      <w:r>
        <w:rPr>
          <w:rFonts w:ascii="黑体" w:eastAsia="黑体" w:hAnsi="宋体" w:hint="eastAsia"/>
          <w:b/>
          <w:sz w:val="28"/>
          <w:szCs w:val="28"/>
        </w:rPr>
        <w:t>）技术要求。</w:t>
      </w:r>
    </w:p>
    <w:p w:rsidR="002C221D" w:rsidRDefault="002C221D" w:rsidP="002C221D">
      <w:pPr>
        <w:ind w:firstLineChars="200" w:firstLine="560"/>
        <w:rPr>
          <w:rFonts w:ascii="黑体" w:eastAsia="黑体" w:hAnsi="宋体"/>
          <w:b/>
          <w:sz w:val="28"/>
          <w:szCs w:val="28"/>
        </w:rPr>
      </w:pPr>
      <w:r>
        <w:rPr>
          <w:rFonts w:ascii="宋体" w:hAnsi="宋体"/>
          <w:sz w:val="28"/>
          <w:szCs w:val="28"/>
        </w:rPr>
        <w:t>1</w:t>
      </w:r>
      <w:r>
        <w:rPr>
          <w:rFonts w:ascii="宋体" w:hAnsi="宋体" w:hint="eastAsia"/>
          <w:sz w:val="28"/>
          <w:szCs w:val="28"/>
        </w:rPr>
        <w:t>）</w:t>
      </w:r>
      <w:r>
        <w:rPr>
          <w:rFonts w:ascii="黑体" w:eastAsia="黑体" w:hAnsi="宋体" w:hint="eastAsia"/>
          <w:b/>
          <w:sz w:val="28"/>
          <w:szCs w:val="28"/>
        </w:rPr>
        <w:t>电阻点焊焊接技术要求。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a.</w:t>
      </w:r>
      <w:r>
        <w:rPr>
          <w:rFonts w:ascii="仿宋_GB2312" w:eastAsia="仿宋_GB2312" w:hAnsi="宋体" w:hint="eastAsia"/>
          <w:sz w:val="30"/>
          <w:szCs w:val="30"/>
        </w:rPr>
        <w:t>焊件的焊点上有熔穿孔、气孔＞</w:t>
      </w:r>
      <w:smartTag w:uri="urn:schemas-microsoft-com:office:smarttags" w:element="chmetcnv">
        <w:smartTagPr>
          <w:attr w:name="TCSC" w:val="0"/>
          <w:attr w:name="NumberType" w:val="1"/>
          <w:attr w:name="Negative" w:val="False"/>
          <w:attr w:name="HasSpace" w:val="False"/>
          <w:attr w:name="SourceValue" w:val="1"/>
          <w:attr w:name="UnitName" w:val="mm"/>
        </w:smartTagPr>
        <w:r>
          <w:rPr>
            <w:rFonts w:ascii="仿宋_GB2312" w:eastAsia="仿宋_GB2312" w:hAnsi="宋体"/>
            <w:sz w:val="30"/>
            <w:szCs w:val="30"/>
          </w:rPr>
          <w:t>1mm</w:t>
        </w:r>
      </w:smartTag>
      <w:r>
        <w:rPr>
          <w:rFonts w:ascii="仿宋_GB2312" w:eastAsia="仿宋_GB2312" w:hAnsi="宋体" w:hint="eastAsia"/>
          <w:sz w:val="30"/>
          <w:szCs w:val="30"/>
        </w:rPr>
        <w:t>、飞溅物≥</w:t>
      </w:r>
      <w:r>
        <w:rPr>
          <w:rFonts w:ascii="仿宋_GB2312" w:eastAsia="仿宋_GB2312" w:hAnsi="宋体"/>
          <w:sz w:val="30"/>
          <w:szCs w:val="30"/>
        </w:rPr>
        <w:t>3</w:t>
      </w:r>
      <w:r>
        <w:rPr>
          <w:rFonts w:ascii="仿宋_GB2312" w:eastAsia="仿宋_GB2312" w:hAnsi="宋体" w:hint="eastAsia"/>
          <w:sz w:val="30"/>
          <w:szCs w:val="30"/>
        </w:rPr>
        <w:t>个、焊点外圈不连续、焊点颜色全部变蓝等缺陷判定此焊点不合格。</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lastRenderedPageBreak/>
        <w:t>b.</w:t>
      </w:r>
      <w:r>
        <w:rPr>
          <w:rFonts w:ascii="仿宋_GB2312" w:eastAsia="仿宋_GB2312" w:hAnsi="宋体" w:hint="eastAsia"/>
          <w:sz w:val="30"/>
          <w:szCs w:val="30"/>
        </w:rPr>
        <w:t>电阻焊点直径≥</w:t>
      </w:r>
      <w:smartTag w:uri="urn:schemas-microsoft-com:office:smarttags" w:element="chmetcnv">
        <w:smartTagPr>
          <w:attr w:name="TCSC" w:val="0"/>
          <w:attr w:name="NumberType" w:val="1"/>
          <w:attr w:name="Negative" w:val="False"/>
          <w:attr w:name="HasSpace" w:val="False"/>
          <w:attr w:name="SourceValue" w:val="4"/>
          <w:attr w:name="UnitName" w:val="mm"/>
        </w:smartTagPr>
        <w:r>
          <w:rPr>
            <w:rFonts w:ascii="仿宋_GB2312" w:eastAsia="仿宋_GB2312" w:hAnsi="宋体"/>
            <w:sz w:val="30"/>
            <w:szCs w:val="30"/>
          </w:rPr>
          <w:t>4mm</w:t>
        </w:r>
      </w:smartTag>
      <w:r>
        <w:rPr>
          <w:rFonts w:ascii="仿宋_GB2312" w:eastAsia="仿宋_GB2312" w:hAnsi="宋体" w:hint="eastAsia"/>
          <w:sz w:val="30"/>
          <w:szCs w:val="30"/>
        </w:rPr>
        <w:t>。</w:t>
      </w:r>
    </w:p>
    <w:p w:rsidR="002C221D" w:rsidRDefault="002C221D" w:rsidP="002C221D">
      <w:pPr>
        <w:ind w:firstLineChars="200" w:firstLine="560"/>
        <w:rPr>
          <w:rFonts w:ascii="黑体" w:eastAsia="黑体" w:hAnsi="宋体"/>
          <w:b/>
          <w:sz w:val="28"/>
          <w:szCs w:val="28"/>
        </w:rPr>
      </w:pPr>
      <w:r>
        <w:rPr>
          <w:rStyle w:val="HTML10"/>
          <w:sz w:val="28"/>
          <w:szCs w:val="28"/>
        </w:rPr>
        <w:t>2</w:t>
      </w:r>
      <w:r>
        <w:rPr>
          <w:rStyle w:val="HTML10"/>
          <w:rFonts w:hint="eastAsia"/>
          <w:sz w:val="28"/>
          <w:szCs w:val="28"/>
        </w:rPr>
        <w:t>）</w:t>
      </w:r>
      <w:r>
        <w:rPr>
          <w:rFonts w:ascii="黑体" w:eastAsia="黑体" w:hAnsi="宋体" w:hint="eastAsia"/>
          <w:b/>
          <w:sz w:val="28"/>
          <w:szCs w:val="28"/>
        </w:rPr>
        <w:t>气体保护焊焊接技术要求。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a.</w:t>
      </w:r>
      <w:r>
        <w:rPr>
          <w:rFonts w:ascii="仿宋_GB2312" w:eastAsia="仿宋_GB2312" w:hAnsi="宋体" w:hint="eastAsia"/>
          <w:sz w:val="30"/>
          <w:szCs w:val="30"/>
        </w:rPr>
        <w:t>焊件的焊疤上有熔穿孔，气孔＞</w:t>
      </w:r>
      <w:r>
        <w:rPr>
          <w:rFonts w:ascii="仿宋_GB2312" w:eastAsia="仿宋_GB2312" w:hAnsi="宋体"/>
          <w:sz w:val="30"/>
          <w:szCs w:val="30"/>
        </w:rPr>
        <w:t>3</w:t>
      </w:r>
      <w:r>
        <w:rPr>
          <w:rFonts w:ascii="仿宋_GB2312" w:eastAsia="仿宋_GB2312" w:hAnsi="宋体" w:hint="eastAsia"/>
          <w:sz w:val="30"/>
          <w:szCs w:val="30"/>
        </w:rPr>
        <w:t>个，不正确熔化＞</w:t>
      </w:r>
      <w:smartTag w:uri="urn:schemas-microsoft-com:office:smarttags" w:element="chmetcnv">
        <w:smartTagPr>
          <w:attr w:name="TCSC" w:val="0"/>
          <w:attr w:name="NumberType" w:val="1"/>
          <w:attr w:name="Negative" w:val="False"/>
          <w:attr w:name="HasSpace" w:val="False"/>
          <w:attr w:name="SourceValue" w:val="1"/>
          <w:attr w:name="UnitName" w:val="mm"/>
        </w:smartTagPr>
        <w:r>
          <w:rPr>
            <w:rFonts w:ascii="仿宋_GB2312" w:eastAsia="仿宋_GB2312" w:hAnsi="宋体"/>
            <w:sz w:val="30"/>
            <w:szCs w:val="30"/>
          </w:rPr>
          <w:t>1mm</w:t>
        </w:r>
      </w:smartTag>
      <w:r>
        <w:rPr>
          <w:rFonts w:ascii="仿宋_GB2312" w:eastAsia="仿宋_GB2312" w:hAnsi="宋体" w:hint="eastAsia"/>
          <w:sz w:val="30"/>
          <w:szCs w:val="30"/>
        </w:rPr>
        <w:t>，咬边长度＞</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ascii="仿宋_GB2312" w:eastAsia="仿宋_GB2312" w:hAnsi="宋体"/>
            <w:sz w:val="30"/>
            <w:szCs w:val="30"/>
          </w:rPr>
          <w:t>5mm</w:t>
        </w:r>
      </w:smartTag>
      <w:r>
        <w:rPr>
          <w:rFonts w:ascii="仿宋_GB2312" w:eastAsia="仿宋_GB2312" w:hAnsi="宋体" w:hint="eastAsia"/>
          <w:sz w:val="30"/>
          <w:szCs w:val="30"/>
        </w:rPr>
        <w:t>，二次焊接，飞溅物≥</w:t>
      </w:r>
      <w:r>
        <w:rPr>
          <w:rFonts w:ascii="仿宋_GB2312" w:eastAsia="仿宋_GB2312" w:hAnsi="宋体"/>
          <w:sz w:val="30"/>
          <w:szCs w:val="30"/>
        </w:rPr>
        <w:t>10</w:t>
      </w:r>
      <w:r>
        <w:rPr>
          <w:rFonts w:ascii="仿宋_GB2312" w:eastAsia="仿宋_GB2312" w:hAnsi="宋体" w:hint="eastAsia"/>
          <w:sz w:val="30"/>
          <w:szCs w:val="30"/>
        </w:rPr>
        <w:t>个等缺陷判定此焊疤不合格。</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b.</w:t>
      </w:r>
      <w:r>
        <w:rPr>
          <w:rFonts w:ascii="仿宋_GB2312" w:eastAsia="仿宋_GB2312" w:hAnsi="宋体" w:hint="eastAsia"/>
          <w:sz w:val="30"/>
          <w:szCs w:val="30"/>
        </w:rPr>
        <w:t>对接焊的焊疤宽度：工件正面：</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ascii="仿宋_GB2312" w:eastAsia="仿宋_GB2312" w:hAnsi="宋体"/>
            <w:sz w:val="30"/>
            <w:szCs w:val="30"/>
          </w:rPr>
          <w:t>5mm</w:t>
        </w:r>
      </w:smartTag>
      <w:r>
        <w:rPr>
          <w:rFonts w:ascii="仿宋_GB2312" w:eastAsia="仿宋_GB2312" w:hAnsi="宋体" w:hint="eastAsia"/>
          <w:sz w:val="30"/>
          <w:szCs w:val="30"/>
        </w:rPr>
        <w:t>≤焊疤宽度≤</w:t>
      </w:r>
      <w:smartTag w:uri="urn:schemas-microsoft-com:office:smarttags" w:element="chmetcnv">
        <w:smartTagPr>
          <w:attr w:name="TCSC" w:val="0"/>
          <w:attr w:name="NumberType" w:val="1"/>
          <w:attr w:name="Negative" w:val="False"/>
          <w:attr w:name="HasSpace" w:val="False"/>
          <w:attr w:name="SourceValue" w:val="10"/>
          <w:attr w:name="UnitName" w:val="mm"/>
        </w:smartTagPr>
        <w:r>
          <w:rPr>
            <w:rFonts w:ascii="仿宋_GB2312" w:eastAsia="仿宋_GB2312" w:hAnsi="宋体"/>
            <w:sz w:val="30"/>
            <w:szCs w:val="30"/>
          </w:rPr>
          <w:t>10mm</w:t>
        </w:r>
      </w:smartTag>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　　　　　　　　　　　　工件背面：焊疤宽度≤</w:t>
      </w:r>
      <w:r>
        <w:rPr>
          <w:rFonts w:ascii="仿宋_GB2312" w:eastAsia="仿宋_GB2312" w:hAnsi="宋体"/>
          <w:sz w:val="30"/>
          <w:szCs w:val="30"/>
        </w:rPr>
        <w:t xml:space="preserve">5mm </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c.</w:t>
      </w:r>
      <w:r>
        <w:rPr>
          <w:rFonts w:ascii="仿宋_GB2312" w:eastAsia="仿宋_GB2312" w:hAnsi="宋体" w:hint="eastAsia"/>
          <w:sz w:val="30"/>
          <w:szCs w:val="30"/>
        </w:rPr>
        <w:t>对接焊工件夹缝宽度：≤</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ascii="仿宋_GB2312" w:eastAsia="仿宋_GB2312" w:hAnsi="宋体"/>
            <w:sz w:val="30"/>
            <w:szCs w:val="30"/>
          </w:rPr>
          <w:t>1.5mm</w:t>
        </w:r>
      </w:smartTag>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d.</w:t>
      </w:r>
      <w:r>
        <w:rPr>
          <w:rFonts w:ascii="仿宋_GB2312" w:eastAsia="仿宋_GB2312" w:hAnsi="宋体" w:hint="eastAsia"/>
          <w:sz w:val="30"/>
          <w:szCs w:val="30"/>
        </w:rPr>
        <w:t>塞焊的焊疤直径：工件正面：</w:t>
      </w:r>
      <w:smartTag w:uri="urn:schemas-microsoft-com:office:smarttags" w:element="chmetcnv">
        <w:smartTagPr>
          <w:attr w:name="TCSC" w:val="0"/>
          <w:attr w:name="NumberType" w:val="1"/>
          <w:attr w:name="Negative" w:val="False"/>
          <w:attr w:name="HasSpace" w:val="False"/>
          <w:attr w:name="SourceValue" w:val="6"/>
          <w:attr w:name="UnitName" w:val="mm"/>
        </w:smartTagPr>
        <w:r>
          <w:rPr>
            <w:rFonts w:ascii="仿宋_GB2312" w:eastAsia="仿宋_GB2312" w:hAnsi="宋体"/>
            <w:sz w:val="30"/>
            <w:szCs w:val="30"/>
          </w:rPr>
          <w:t>6mm</w:t>
        </w:r>
      </w:smartTag>
      <w:r>
        <w:rPr>
          <w:rFonts w:ascii="仿宋_GB2312" w:eastAsia="仿宋_GB2312" w:hAnsi="宋体" w:hint="eastAsia"/>
          <w:sz w:val="30"/>
          <w:szCs w:val="30"/>
        </w:rPr>
        <w:t>≤焊疤直径≤</w:t>
      </w:r>
      <w:smartTag w:uri="urn:schemas-microsoft-com:office:smarttags" w:element="chmetcnv">
        <w:smartTagPr>
          <w:attr w:name="TCSC" w:val="0"/>
          <w:attr w:name="NumberType" w:val="1"/>
          <w:attr w:name="Negative" w:val="False"/>
          <w:attr w:name="HasSpace" w:val="False"/>
          <w:attr w:name="SourceValue" w:val="9"/>
          <w:attr w:name="UnitName" w:val="mm"/>
        </w:smartTagPr>
        <w:r>
          <w:rPr>
            <w:rFonts w:ascii="仿宋_GB2312" w:eastAsia="仿宋_GB2312" w:hAnsi="宋体"/>
            <w:sz w:val="30"/>
            <w:szCs w:val="30"/>
          </w:rPr>
          <w:t>9mm</w:t>
        </w:r>
      </w:smartTag>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工件背面：焊疤直径≤</w:t>
      </w:r>
      <w:r>
        <w:rPr>
          <w:rFonts w:ascii="仿宋_GB2312" w:eastAsia="仿宋_GB2312" w:hAnsi="宋体"/>
          <w:sz w:val="30"/>
          <w:szCs w:val="30"/>
        </w:rPr>
        <w:t>7mm</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e.</w:t>
      </w:r>
      <w:r>
        <w:rPr>
          <w:rFonts w:ascii="仿宋_GB2312" w:eastAsia="仿宋_GB2312" w:hAnsi="宋体" w:hint="eastAsia"/>
          <w:sz w:val="30"/>
          <w:szCs w:val="30"/>
        </w:rPr>
        <w:t>焊疤高度：正面焊疤最大高度≤</w:t>
      </w:r>
      <w:smartTag w:uri="urn:schemas-microsoft-com:office:smarttags" w:element="chmetcnv">
        <w:smartTagPr>
          <w:attr w:name="TCSC" w:val="0"/>
          <w:attr w:name="NumberType" w:val="1"/>
          <w:attr w:name="Negative" w:val="False"/>
          <w:attr w:name="HasSpace" w:val="False"/>
          <w:attr w:name="SourceValue" w:val="2"/>
          <w:attr w:name="UnitName" w:val="mm"/>
        </w:smartTagPr>
        <w:r>
          <w:rPr>
            <w:rFonts w:ascii="仿宋_GB2312" w:eastAsia="仿宋_GB2312" w:hAnsi="宋体"/>
            <w:sz w:val="30"/>
            <w:szCs w:val="30"/>
          </w:rPr>
          <w:t>2mm</w:t>
        </w:r>
      </w:smartTag>
    </w:p>
    <w:p w:rsidR="002C221D" w:rsidRDefault="002C221D" w:rsidP="002C221D">
      <w:pPr>
        <w:ind w:firstLineChars="196" w:firstLine="630"/>
        <w:rPr>
          <w:rFonts w:ascii="宋体"/>
          <w:b/>
          <w:sz w:val="32"/>
          <w:szCs w:val="32"/>
        </w:rPr>
      </w:pPr>
      <w:r>
        <w:rPr>
          <w:rFonts w:ascii="宋体" w:hAnsi="宋体"/>
          <w:b/>
          <w:sz w:val="32"/>
          <w:szCs w:val="32"/>
        </w:rPr>
        <w:t>3</w:t>
      </w:r>
      <w:r>
        <w:rPr>
          <w:rFonts w:ascii="宋体" w:hAnsi="宋体" w:hint="eastAsia"/>
          <w:b/>
          <w:sz w:val="32"/>
          <w:szCs w:val="32"/>
        </w:rPr>
        <w:t>．受损门板修复。</w:t>
      </w:r>
    </w:p>
    <w:p w:rsidR="002C221D" w:rsidRDefault="002C221D" w:rsidP="002C221D">
      <w:pPr>
        <w:tabs>
          <w:tab w:val="left" w:pos="885"/>
        </w:tabs>
        <w:rPr>
          <w:rFonts w:ascii="黑体" w:eastAsia="黑体" w:hAnsi="宋体"/>
          <w:b/>
          <w:sz w:val="28"/>
          <w:szCs w:val="28"/>
        </w:rPr>
      </w:pPr>
      <w:r>
        <w:rPr>
          <w:rFonts w:ascii="宋体" w:hAnsi="宋体" w:hint="eastAsia"/>
          <w:sz w:val="28"/>
          <w:szCs w:val="28"/>
        </w:rPr>
        <w:t xml:space="preserve">　　</w:t>
      </w:r>
      <w:r>
        <w:rPr>
          <w:rFonts w:ascii="黑体" w:eastAsia="黑体" w:hAnsi="宋体" w:hint="eastAsia"/>
          <w:b/>
          <w:sz w:val="28"/>
          <w:szCs w:val="28"/>
        </w:rPr>
        <w:t>（</w:t>
      </w:r>
      <w:r>
        <w:rPr>
          <w:rFonts w:ascii="黑体" w:eastAsia="黑体" w:hAnsi="宋体"/>
          <w:b/>
          <w:sz w:val="28"/>
          <w:szCs w:val="28"/>
        </w:rPr>
        <w:t>1</w:t>
      </w:r>
      <w:r>
        <w:rPr>
          <w:rFonts w:ascii="黑体" w:eastAsia="黑体" w:hAnsi="宋体" w:hint="eastAsia"/>
          <w:b/>
          <w:sz w:val="28"/>
          <w:szCs w:val="28"/>
        </w:rPr>
        <w:t>）作业要求。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在</w:t>
      </w:r>
      <w:r>
        <w:rPr>
          <w:rFonts w:ascii="仿宋_GB2312" w:eastAsia="仿宋_GB2312" w:hAnsi="宋体"/>
          <w:sz w:val="30"/>
          <w:szCs w:val="30"/>
        </w:rPr>
        <w:t>40</w:t>
      </w:r>
      <w:r>
        <w:rPr>
          <w:rFonts w:ascii="仿宋_GB2312" w:eastAsia="仿宋_GB2312" w:hAnsi="宋体" w:hint="eastAsia"/>
          <w:sz w:val="30"/>
          <w:szCs w:val="30"/>
        </w:rPr>
        <w:t>分钟内，对车门外板上长</w:t>
      </w:r>
      <w:r>
        <w:rPr>
          <w:rFonts w:ascii="仿宋_GB2312" w:eastAsia="仿宋_GB2312" w:hAnsi="宋体"/>
          <w:sz w:val="30"/>
          <w:szCs w:val="30"/>
        </w:rPr>
        <w:t>100mm</w:t>
      </w:r>
      <w:r>
        <w:rPr>
          <w:rFonts w:ascii="仿宋_GB2312" w:eastAsia="仿宋_GB2312" w:hAnsi="宋体" w:hint="eastAsia"/>
          <w:sz w:val="30"/>
          <w:szCs w:val="30"/>
        </w:rPr>
        <w:t>、宽</w:t>
      </w:r>
      <w:r>
        <w:rPr>
          <w:rFonts w:ascii="仿宋_GB2312" w:eastAsia="仿宋_GB2312" w:hAnsi="宋体"/>
          <w:sz w:val="30"/>
          <w:szCs w:val="30"/>
        </w:rPr>
        <w:t>40mm</w:t>
      </w:r>
      <w:r>
        <w:rPr>
          <w:rFonts w:ascii="仿宋_GB2312" w:eastAsia="仿宋_GB2312" w:hAnsi="宋体" w:hint="eastAsia"/>
          <w:sz w:val="30"/>
          <w:szCs w:val="30"/>
        </w:rPr>
        <w:t>，低于原表面</w:t>
      </w:r>
      <w:r>
        <w:rPr>
          <w:rFonts w:ascii="仿宋_GB2312" w:eastAsia="仿宋_GB2312" w:hAnsi="宋体"/>
          <w:sz w:val="30"/>
          <w:szCs w:val="30"/>
        </w:rPr>
        <w:t>12mm</w:t>
      </w:r>
      <w:r>
        <w:rPr>
          <w:rFonts w:ascii="仿宋_GB2312" w:eastAsia="仿宋_GB2312" w:hAnsi="宋体" w:hint="eastAsia"/>
          <w:sz w:val="30"/>
          <w:szCs w:val="30"/>
        </w:rPr>
        <w:t>的条形凹陷（漆膜已破坏）进行损坏分析并修复。</w:t>
      </w:r>
    </w:p>
    <w:p w:rsidR="002C221D" w:rsidRDefault="002C221D" w:rsidP="002C221D">
      <w:pPr>
        <w:tabs>
          <w:tab w:val="left" w:pos="885"/>
        </w:tabs>
        <w:ind w:firstLineChars="200" w:firstLine="560"/>
        <w:rPr>
          <w:rFonts w:ascii="宋体"/>
          <w:sz w:val="28"/>
          <w:szCs w:val="28"/>
        </w:rPr>
      </w:pPr>
      <w:r>
        <w:rPr>
          <w:rFonts w:ascii="宋体"/>
          <w:noProof/>
          <w:sz w:val="28"/>
          <w:szCs w:val="28"/>
        </w:rPr>
        <w:lastRenderedPageBreak/>
        <w:drawing>
          <wp:inline distT="0" distB="0" distL="0" distR="0">
            <wp:extent cx="4552950" cy="3476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2950" cy="3476625"/>
                    </a:xfrm>
                    <a:prstGeom prst="rect">
                      <a:avLst/>
                    </a:prstGeom>
                    <a:noFill/>
                    <a:ln>
                      <a:noFill/>
                    </a:ln>
                  </pic:spPr>
                </pic:pic>
              </a:graphicData>
            </a:graphic>
          </wp:inline>
        </w:drawing>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选手对凹陷部位损伤分析、打磨、合理使用工具及设备，按正确工艺进行损伤修复。</w:t>
      </w:r>
    </w:p>
    <w:p w:rsidR="002C221D" w:rsidRDefault="002C221D" w:rsidP="002C221D">
      <w:pPr>
        <w:tabs>
          <w:tab w:val="left" w:pos="885"/>
        </w:tabs>
        <w:ind w:firstLine="555"/>
        <w:rPr>
          <w:rFonts w:ascii="黑体" w:eastAsia="黑体" w:hAnsi="宋体"/>
          <w:b/>
          <w:sz w:val="28"/>
          <w:szCs w:val="28"/>
        </w:rPr>
      </w:pPr>
      <w:r>
        <w:rPr>
          <w:rFonts w:ascii="黑体" w:eastAsia="黑体" w:hAnsi="宋体" w:hint="eastAsia"/>
          <w:b/>
          <w:sz w:val="28"/>
          <w:szCs w:val="28"/>
        </w:rPr>
        <w:t>（</w:t>
      </w:r>
      <w:r>
        <w:rPr>
          <w:rFonts w:ascii="黑体" w:eastAsia="黑体" w:hAnsi="宋体"/>
          <w:b/>
          <w:sz w:val="28"/>
          <w:szCs w:val="28"/>
        </w:rPr>
        <w:t>2</w:t>
      </w:r>
      <w:r>
        <w:rPr>
          <w:rFonts w:ascii="黑体" w:eastAsia="黑体" w:hAnsi="宋体" w:hint="eastAsia"/>
          <w:b/>
          <w:sz w:val="28"/>
          <w:szCs w:val="28"/>
        </w:rPr>
        <w:t>）操作流程</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）选手按照工作人员指示进入比赛场地。</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）裁判确认选手号码是否与比赛程序相符。</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）裁判给选手指出需要修复的部位和所使用的工量具及设备。</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）选手</w:t>
      </w:r>
      <w:r>
        <w:rPr>
          <w:rFonts w:ascii="仿宋_GB2312" w:eastAsia="仿宋_GB2312" w:hAnsi="宋体"/>
          <w:sz w:val="30"/>
          <w:szCs w:val="30"/>
        </w:rPr>
        <w:t>1</w:t>
      </w:r>
      <w:r>
        <w:rPr>
          <w:rFonts w:ascii="仿宋_GB2312" w:eastAsia="仿宋_GB2312" w:hAnsi="宋体" w:hint="eastAsia"/>
          <w:sz w:val="30"/>
          <w:szCs w:val="30"/>
        </w:rPr>
        <w:t>分钟准备，裁判计时，比赛开始。</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）选手穿戴个人防护用品。选手未穿戴好防护用品便开始操作，裁判要制止并要求选手穿戴好防护用品。</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）选手首先进行损坏分析，确定损伤范围并在门板上作出标记，并写出简要修复技术方案。</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7</w:t>
      </w:r>
      <w:r>
        <w:rPr>
          <w:rFonts w:ascii="仿宋_GB2312" w:eastAsia="仿宋_GB2312" w:hAnsi="宋体" w:hint="eastAsia"/>
          <w:sz w:val="30"/>
          <w:szCs w:val="30"/>
        </w:rPr>
        <w:t>）选手打磨门板去除相应部位的涂层。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lastRenderedPageBreak/>
        <w:t>8</w:t>
      </w:r>
      <w:r>
        <w:rPr>
          <w:rFonts w:ascii="仿宋_GB2312" w:eastAsia="仿宋_GB2312" w:hAnsi="宋体" w:hint="eastAsia"/>
          <w:sz w:val="30"/>
          <w:szCs w:val="30"/>
        </w:rPr>
        <w:t>）调试外形修复机进行试焊，在需要整形的部位焊接焊片，使用组合工具进行拉伸，同时使用手动工具配合整形，直到整形部位的形状符合要求，选手可以用专用卡尺进行验证测量。</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9</w:t>
      </w:r>
      <w:r>
        <w:rPr>
          <w:rFonts w:ascii="仿宋_GB2312" w:eastAsia="仿宋_GB2312" w:hAnsi="宋体" w:hint="eastAsia"/>
          <w:sz w:val="30"/>
          <w:szCs w:val="30"/>
        </w:rPr>
        <w:t>）比赛时间到，选手未完成操作，裁判要停止选手比赛，在工件上标注选手的号码。</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10</w:t>
      </w:r>
      <w:r>
        <w:rPr>
          <w:rFonts w:ascii="仿宋_GB2312" w:eastAsia="仿宋_GB2312" w:hAnsi="宋体" w:hint="eastAsia"/>
          <w:sz w:val="30"/>
          <w:szCs w:val="30"/>
        </w:rPr>
        <w:t>）选手结束后关闭焊接设备，清洁、清理场地，按照裁判指示退场，由工作人员引导选手返回休息区。</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11</w:t>
      </w:r>
      <w:r>
        <w:rPr>
          <w:rFonts w:ascii="仿宋_GB2312" w:eastAsia="仿宋_GB2312" w:hAnsi="宋体" w:hint="eastAsia"/>
          <w:sz w:val="30"/>
          <w:szCs w:val="30"/>
        </w:rPr>
        <w:t>）裁判对选手的操作进行评分，重新调整设备、整理场地，等待下一位选手比赛。</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12</w:t>
      </w:r>
      <w:r>
        <w:rPr>
          <w:rFonts w:ascii="仿宋_GB2312" w:eastAsia="仿宋_GB2312" w:hAnsi="宋体" w:hint="eastAsia"/>
          <w:sz w:val="30"/>
          <w:szCs w:val="30"/>
        </w:rPr>
        <w:t>）比赛中由于设备故障问题导致比赛中断，裁判要停表，待设备调整好后补足剩余比赛时间。</w:t>
      </w:r>
    </w:p>
    <w:p w:rsidR="002C221D" w:rsidRDefault="002C221D" w:rsidP="002C221D">
      <w:pPr>
        <w:tabs>
          <w:tab w:val="left" w:pos="885"/>
        </w:tabs>
        <w:ind w:firstLine="555"/>
        <w:rPr>
          <w:rFonts w:ascii="黑体" w:eastAsia="黑体" w:hAnsi="宋体"/>
          <w:b/>
          <w:sz w:val="28"/>
          <w:szCs w:val="28"/>
        </w:rPr>
      </w:pPr>
      <w:r>
        <w:rPr>
          <w:rFonts w:ascii="黑体" w:eastAsia="黑体" w:hAnsi="宋体" w:hint="eastAsia"/>
          <w:b/>
          <w:sz w:val="28"/>
          <w:szCs w:val="28"/>
        </w:rPr>
        <w:t>（</w:t>
      </w:r>
      <w:r>
        <w:rPr>
          <w:rFonts w:ascii="黑体" w:eastAsia="黑体" w:hAnsi="宋体"/>
          <w:b/>
          <w:sz w:val="28"/>
          <w:szCs w:val="28"/>
        </w:rPr>
        <w:t>3</w:t>
      </w:r>
      <w:r>
        <w:rPr>
          <w:rFonts w:ascii="黑体" w:eastAsia="黑体" w:hAnsi="宋体" w:hint="eastAsia"/>
          <w:b/>
          <w:sz w:val="28"/>
          <w:szCs w:val="28"/>
        </w:rPr>
        <w:t>）考核要点。</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安全防护、损伤分析及修复方案合理性、设备调整，工具使用、维修工艺、操作规范，修复质量。</w:t>
      </w:r>
    </w:p>
    <w:p w:rsidR="002C221D" w:rsidRDefault="002C221D" w:rsidP="002C221D">
      <w:pPr>
        <w:tabs>
          <w:tab w:val="left" w:pos="885"/>
        </w:tabs>
        <w:ind w:firstLine="555"/>
        <w:rPr>
          <w:rFonts w:ascii="黑体" w:eastAsia="黑体" w:hAnsi="宋体"/>
          <w:b/>
          <w:sz w:val="28"/>
          <w:szCs w:val="28"/>
        </w:rPr>
      </w:pPr>
      <w:r>
        <w:rPr>
          <w:rFonts w:ascii="黑体" w:eastAsia="黑体" w:hAnsi="宋体" w:hint="eastAsia"/>
          <w:b/>
          <w:sz w:val="28"/>
          <w:szCs w:val="28"/>
        </w:rPr>
        <w:t>（</w:t>
      </w:r>
      <w:r>
        <w:rPr>
          <w:rFonts w:ascii="黑体" w:eastAsia="黑体" w:hAnsi="宋体"/>
          <w:b/>
          <w:sz w:val="28"/>
          <w:szCs w:val="28"/>
        </w:rPr>
        <w:t>4</w:t>
      </w:r>
      <w:r>
        <w:rPr>
          <w:rFonts w:ascii="黑体" w:eastAsia="黑体" w:hAnsi="宋体" w:hint="eastAsia"/>
          <w:b/>
          <w:sz w:val="28"/>
          <w:szCs w:val="28"/>
        </w:rPr>
        <w:t>）技术要求。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）正确标记出损伤范围，不能超出±</w:t>
      </w:r>
      <w:r>
        <w:rPr>
          <w:rFonts w:ascii="仿宋_GB2312" w:eastAsia="仿宋_GB2312" w:hAnsi="宋体"/>
          <w:sz w:val="30"/>
          <w:szCs w:val="30"/>
        </w:rPr>
        <w:t>10mm</w:t>
      </w:r>
      <w:r>
        <w:rPr>
          <w:rFonts w:ascii="仿宋_GB2312" w:eastAsia="仿宋_GB2312" w:hAnsi="宋体" w:hint="eastAsia"/>
          <w:sz w:val="30"/>
          <w:szCs w:val="30"/>
        </w:rPr>
        <w:t>。</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）损伤修复后不能超出合理范围</w:t>
      </w:r>
      <w:r>
        <w:rPr>
          <w:rFonts w:ascii="仿宋_GB2312" w:eastAsia="仿宋_GB2312" w:hAnsi="宋体"/>
          <w:sz w:val="30"/>
          <w:szCs w:val="30"/>
        </w:rPr>
        <w:t>20mm</w:t>
      </w:r>
      <w:r>
        <w:rPr>
          <w:rFonts w:ascii="仿宋_GB2312" w:eastAsia="仿宋_GB2312" w:hAnsi="宋体" w:hint="eastAsia"/>
          <w:sz w:val="30"/>
          <w:szCs w:val="30"/>
        </w:rPr>
        <w:t>。</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）车身线及钢板曲率应与专用卡尺吻合，高度低于原表面，差值≤</w:t>
      </w:r>
      <w:r>
        <w:rPr>
          <w:rFonts w:ascii="仿宋_GB2312" w:eastAsia="仿宋_GB2312" w:hAnsi="宋体"/>
          <w:sz w:val="30"/>
          <w:szCs w:val="30"/>
        </w:rPr>
        <w:t>1mm</w:t>
      </w:r>
      <w:r>
        <w:rPr>
          <w:rFonts w:ascii="仿宋_GB2312" w:eastAsia="仿宋_GB2312" w:hAnsi="宋体" w:hint="eastAsia"/>
          <w:sz w:val="30"/>
          <w:szCs w:val="30"/>
        </w:rPr>
        <w:t>。下图为专用卡尺测量位置。</w:t>
      </w:r>
    </w:p>
    <w:p w:rsidR="002C221D" w:rsidRDefault="002C221D" w:rsidP="002C221D">
      <w:pPr>
        <w:tabs>
          <w:tab w:val="left" w:pos="885"/>
        </w:tabs>
        <w:ind w:firstLineChars="200" w:firstLine="560"/>
        <w:rPr>
          <w:rFonts w:ascii="宋体"/>
          <w:sz w:val="28"/>
          <w:szCs w:val="28"/>
        </w:rPr>
      </w:pPr>
      <w:r>
        <w:rPr>
          <w:rFonts w:ascii="宋体"/>
          <w:noProof/>
          <w:sz w:val="28"/>
          <w:szCs w:val="28"/>
        </w:rPr>
        <w:lastRenderedPageBreak/>
        <w:drawing>
          <wp:inline distT="0" distB="0" distL="0" distR="0">
            <wp:extent cx="2286000" cy="14763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476375"/>
                    </a:xfrm>
                    <a:prstGeom prst="rect">
                      <a:avLst/>
                    </a:prstGeom>
                    <a:noFill/>
                    <a:ln>
                      <a:noFill/>
                    </a:ln>
                  </pic:spPr>
                </pic:pic>
              </a:graphicData>
            </a:graphic>
          </wp:inline>
        </w:drawing>
      </w:r>
      <w:r>
        <w:rPr>
          <w:rFonts w:ascii="宋体"/>
          <w:noProof/>
          <w:sz w:val="28"/>
          <w:szCs w:val="28"/>
        </w:rPr>
        <w:drawing>
          <wp:inline distT="0" distB="0" distL="0" distR="0">
            <wp:extent cx="2257425" cy="14668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1466850"/>
                    </a:xfrm>
                    <a:prstGeom prst="rect">
                      <a:avLst/>
                    </a:prstGeom>
                    <a:noFill/>
                    <a:ln>
                      <a:noFill/>
                    </a:ln>
                  </pic:spPr>
                </pic:pic>
              </a:graphicData>
            </a:graphic>
          </wp:inline>
        </w:drawing>
      </w:r>
    </w:p>
    <w:p w:rsidR="002C221D" w:rsidRDefault="002C221D" w:rsidP="002C221D">
      <w:pPr>
        <w:tabs>
          <w:tab w:val="left" w:pos="885"/>
        </w:tabs>
        <w:ind w:firstLineChars="200" w:firstLine="560"/>
        <w:rPr>
          <w:rFonts w:ascii="宋体"/>
          <w:sz w:val="28"/>
          <w:szCs w:val="28"/>
        </w:rPr>
      </w:pPr>
      <w:r>
        <w:rPr>
          <w:rFonts w:ascii="宋体"/>
          <w:noProof/>
          <w:sz w:val="28"/>
          <w:szCs w:val="28"/>
        </w:rPr>
        <w:drawing>
          <wp:inline distT="0" distB="0" distL="0" distR="0">
            <wp:extent cx="228600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533525"/>
                    </a:xfrm>
                    <a:prstGeom prst="rect">
                      <a:avLst/>
                    </a:prstGeom>
                    <a:noFill/>
                    <a:ln>
                      <a:noFill/>
                    </a:ln>
                  </pic:spPr>
                </pic:pic>
              </a:graphicData>
            </a:graphic>
          </wp:inline>
        </w:drawing>
      </w:r>
      <w:r>
        <w:rPr>
          <w:rFonts w:ascii="宋体"/>
          <w:noProof/>
          <w:sz w:val="28"/>
          <w:szCs w:val="28"/>
        </w:rPr>
        <w:drawing>
          <wp:inline distT="0" distB="0" distL="0" distR="0">
            <wp:extent cx="2286000" cy="15335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533525"/>
                    </a:xfrm>
                    <a:prstGeom prst="rect">
                      <a:avLst/>
                    </a:prstGeom>
                    <a:noFill/>
                    <a:ln>
                      <a:noFill/>
                    </a:ln>
                  </pic:spPr>
                </pic:pic>
              </a:graphicData>
            </a:graphic>
          </wp:inline>
        </w:drawing>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）修复部位高度不得高于原表面。</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）拉拔时不能过多带掉钢板表面金属。</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）钢板不能出现孔洞。</w:t>
      </w:r>
    </w:p>
    <w:p w:rsidR="002C221D" w:rsidRDefault="002C221D" w:rsidP="002C221D">
      <w:pPr>
        <w:ind w:firstLineChars="196" w:firstLine="630"/>
        <w:rPr>
          <w:rFonts w:ascii="黑体" w:eastAsia="黑体" w:hAnsi="宋体"/>
          <w:b/>
          <w:sz w:val="32"/>
          <w:szCs w:val="32"/>
        </w:rPr>
      </w:pPr>
      <w:r>
        <w:rPr>
          <w:rFonts w:ascii="黑体" w:eastAsia="黑体" w:hAnsi="宋体" w:hint="eastAsia"/>
          <w:b/>
          <w:sz w:val="32"/>
          <w:szCs w:val="32"/>
        </w:rPr>
        <w:t>（五）比赛需要工具、量具、配件、辅料和设备</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．选手自备：安全鞋（带铁包头）</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．比赛现场提供：</w:t>
      </w:r>
    </w:p>
    <w:p w:rsidR="002C221D" w:rsidRDefault="002C221D" w:rsidP="002C221D">
      <w:pPr>
        <w:widowControl/>
        <w:tabs>
          <w:tab w:val="left" w:pos="591"/>
        </w:tabs>
        <w:ind w:left="93"/>
        <w:jc w:val="center"/>
        <w:rPr>
          <w:rFonts w:ascii="宋体" w:cs="宋体"/>
          <w:b/>
          <w:kern w:val="0"/>
          <w:sz w:val="28"/>
          <w:szCs w:val="28"/>
        </w:rPr>
      </w:pPr>
      <w:r>
        <w:rPr>
          <w:rFonts w:ascii="宋体" w:hAnsi="宋体" w:cs="宋体" w:hint="eastAsia"/>
          <w:b/>
          <w:kern w:val="0"/>
          <w:sz w:val="28"/>
          <w:szCs w:val="28"/>
        </w:rPr>
        <w:t>电子测量项目</w:t>
      </w:r>
      <w:r>
        <w:rPr>
          <w:rFonts w:ascii="宋体" w:hAnsi="宋体" w:hint="eastAsia"/>
          <w:b/>
          <w:sz w:val="28"/>
          <w:szCs w:val="28"/>
        </w:rPr>
        <w:t>需要工具、量具、配件、辅料和设备</w:t>
      </w:r>
    </w:p>
    <w:tbl>
      <w:tblPr>
        <w:tblW w:w="0" w:type="auto"/>
        <w:tblInd w:w="93" w:type="dxa"/>
        <w:tblLayout w:type="fixed"/>
        <w:tblLook w:val="00A0"/>
      </w:tblPr>
      <w:tblGrid>
        <w:gridCol w:w="498"/>
        <w:gridCol w:w="1677"/>
        <w:gridCol w:w="2637"/>
        <w:gridCol w:w="1143"/>
        <w:gridCol w:w="1980"/>
      </w:tblGrid>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编号</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ind w:firstLineChars="100" w:firstLine="241"/>
              <w:jc w:val="left"/>
              <w:rPr>
                <w:rFonts w:ascii="宋体" w:cs="Arial"/>
                <w:b/>
                <w:kern w:val="0"/>
                <w:sz w:val="24"/>
              </w:rPr>
            </w:pPr>
            <w:r w:rsidRPr="004E24AB">
              <w:rPr>
                <w:rFonts w:ascii="宋体" w:hAnsi="宋体" w:cs="宋体" w:hint="eastAsia"/>
                <w:b/>
                <w:kern w:val="0"/>
                <w:sz w:val="24"/>
              </w:rPr>
              <w:t>器材名称</w:t>
            </w:r>
          </w:p>
        </w:tc>
        <w:tc>
          <w:tcPr>
            <w:tcW w:w="263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cs="Arial"/>
                <w:b/>
                <w:kern w:val="0"/>
                <w:sz w:val="24"/>
              </w:rPr>
            </w:pPr>
            <w:r w:rsidRPr="004E24AB">
              <w:rPr>
                <w:rFonts w:ascii="宋体" w:hAnsi="宋体" w:cs="宋体" w:hint="eastAsia"/>
                <w:b/>
                <w:kern w:val="0"/>
                <w:sz w:val="24"/>
              </w:rPr>
              <w:t>型号及规格</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数量</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备注</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ind w:firstLineChars="50" w:firstLine="120"/>
              <w:jc w:val="left"/>
              <w:rPr>
                <w:rFonts w:ascii="宋体" w:hAnsi="宋体" w:cs="Arial"/>
                <w:kern w:val="0"/>
                <w:sz w:val="24"/>
              </w:rPr>
            </w:pPr>
            <w:r w:rsidRPr="004E24AB">
              <w:rPr>
                <w:rFonts w:ascii="宋体" w:hAnsi="宋体" w:cs="Arial"/>
                <w:kern w:val="0"/>
                <w:sz w:val="24"/>
              </w:rPr>
              <w:t>1</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电子测量系统</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Bantam-Allvis</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台</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车身校正仪</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r w:rsidRPr="004E24AB">
              <w:rPr>
                <w:rFonts w:ascii="宋体" w:hAnsi="宋体"/>
                <w:sz w:val="24"/>
              </w:rPr>
              <w:t>Bantam-B2E</w:t>
            </w:r>
            <w:r w:rsidRPr="004E24AB">
              <w:rPr>
                <w:rFonts w:ascii="宋体" w:hAnsi="宋体" w:hint="eastAsia"/>
                <w:sz w:val="24"/>
              </w:rPr>
              <w:t>（平台、塔柱、电动泵</w:t>
            </w:r>
            <w:r w:rsidRPr="004E24AB">
              <w:rPr>
                <w:rFonts w:ascii="宋体" w:hAnsi="宋体"/>
                <w:sz w:val="24"/>
              </w:rPr>
              <w:t>1</w:t>
            </w:r>
            <w:r w:rsidRPr="004E24AB">
              <w:rPr>
                <w:rFonts w:ascii="宋体" w:hAnsi="宋体" w:hint="eastAsia"/>
                <w:sz w:val="24"/>
              </w:rPr>
              <w:t>个）</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台</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3</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防护眼镜</w:t>
            </w:r>
          </w:p>
        </w:tc>
        <w:tc>
          <w:tcPr>
            <w:tcW w:w="263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无色透明</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64</w:t>
            </w:r>
            <w:r w:rsidRPr="004E24AB">
              <w:rPr>
                <w:rFonts w:ascii="宋体" w:hAnsi="宋体" w:cs="Arial" w:hint="eastAsia"/>
                <w:kern w:val="0"/>
                <w:sz w:val="24"/>
              </w:rPr>
              <w:t>副</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4</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安全帽（硬质）</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个</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5</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线手套</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64</w:t>
            </w:r>
            <w:r w:rsidRPr="004E24AB">
              <w:rPr>
                <w:rFonts w:ascii="宋体" w:hAnsi="宋体" w:cs="Arial" w:hint="eastAsia"/>
                <w:kern w:val="0"/>
                <w:sz w:val="24"/>
              </w:rPr>
              <w:t>个</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bl>
    <w:p w:rsidR="005D65F4" w:rsidRDefault="002C221D" w:rsidP="002C221D">
      <w:pPr>
        <w:widowControl/>
        <w:tabs>
          <w:tab w:val="left" w:pos="591"/>
        </w:tabs>
        <w:ind w:left="93"/>
        <w:jc w:val="left"/>
        <w:rPr>
          <w:rFonts w:ascii="宋体" w:cs="Arial"/>
          <w:kern w:val="0"/>
          <w:sz w:val="24"/>
        </w:rPr>
      </w:pPr>
      <w:r>
        <w:rPr>
          <w:rFonts w:ascii="宋体" w:cs="Arial"/>
          <w:kern w:val="0"/>
          <w:sz w:val="24"/>
        </w:rPr>
        <w:tab/>
      </w:r>
    </w:p>
    <w:p w:rsidR="005D65F4" w:rsidRDefault="005D65F4" w:rsidP="002C221D">
      <w:pPr>
        <w:widowControl/>
        <w:tabs>
          <w:tab w:val="left" w:pos="591"/>
        </w:tabs>
        <w:ind w:left="93"/>
        <w:jc w:val="left"/>
        <w:rPr>
          <w:rFonts w:ascii="宋体" w:cs="Arial"/>
          <w:kern w:val="0"/>
          <w:sz w:val="24"/>
        </w:rPr>
      </w:pPr>
    </w:p>
    <w:p w:rsidR="005D65F4" w:rsidRDefault="005D65F4" w:rsidP="002C221D">
      <w:pPr>
        <w:widowControl/>
        <w:tabs>
          <w:tab w:val="left" w:pos="591"/>
        </w:tabs>
        <w:ind w:left="93"/>
        <w:jc w:val="left"/>
        <w:rPr>
          <w:rFonts w:ascii="宋体" w:cs="Arial"/>
          <w:kern w:val="0"/>
          <w:sz w:val="24"/>
        </w:rPr>
      </w:pPr>
    </w:p>
    <w:p w:rsidR="002C221D" w:rsidRDefault="002C221D" w:rsidP="005D65F4">
      <w:pPr>
        <w:widowControl/>
        <w:tabs>
          <w:tab w:val="left" w:pos="591"/>
        </w:tabs>
        <w:ind w:left="93"/>
        <w:jc w:val="center"/>
        <w:rPr>
          <w:rFonts w:ascii="宋体" w:cs="Arial"/>
          <w:b/>
          <w:kern w:val="0"/>
          <w:sz w:val="24"/>
        </w:rPr>
      </w:pPr>
      <w:r>
        <w:rPr>
          <w:rFonts w:ascii="宋体" w:hAnsi="宋体" w:cs="Arial" w:hint="eastAsia"/>
          <w:b/>
          <w:kern w:val="0"/>
          <w:sz w:val="24"/>
        </w:rPr>
        <w:lastRenderedPageBreak/>
        <w:t>板件更换项目</w:t>
      </w:r>
      <w:r>
        <w:rPr>
          <w:rFonts w:ascii="宋体" w:hAnsi="宋体" w:hint="eastAsia"/>
          <w:b/>
          <w:sz w:val="28"/>
          <w:szCs w:val="28"/>
        </w:rPr>
        <w:t>需要工具、量具、配件、辅料和设备</w:t>
      </w:r>
    </w:p>
    <w:tbl>
      <w:tblPr>
        <w:tblW w:w="0" w:type="auto"/>
        <w:tblInd w:w="93" w:type="dxa"/>
        <w:tblLayout w:type="fixed"/>
        <w:tblLook w:val="00A0"/>
      </w:tblPr>
      <w:tblGrid>
        <w:gridCol w:w="498"/>
        <w:gridCol w:w="1677"/>
        <w:gridCol w:w="2637"/>
        <w:gridCol w:w="1143"/>
        <w:gridCol w:w="1980"/>
      </w:tblGrid>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编号</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ind w:firstLineChars="100" w:firstLine="241"/>
              <w:jc w:val="left"/>
              <w:rPr>
                <w:rFonts w:ascii="宋体" w:cs="Arial"/>
                <w:b/>
                <w:kern w:val="0"/>
                <w:sz w:val="24"/>
              </w:rPr>
            </w:pPr>
            <w:r w:rsidRPr="004E24AB">
              <w:rPr>
                <w:rFonts w:ascii="宋体" w:hAnsi="宋体" w:cs="宋体" w:hint="eastAsia"/>
                <w:b/>
                <w:kern w:val="0"/>
                <w:sz w:val="24"/>
              </w:rPr>
              <w:t>器材名称</w:t>
            </w:r>
          </w:p>
        </w:tc>
        <w:tc>
          <w:tcPr>
            <w:tcW w:w="263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cs="Arial"/>
                <w:b/>
                <w:kern w:val="0"/>
                <w:sz w:val="24"/>
              </w:rPr>
            </w:pPr>
            <w:r w:rsidRPr="004E24AB">
              <w:rPr>
                <w:rFonts w:ascii="宋体" w:hAnsi="宋体" w:cs="宋体" w:hint="eastAsia"/>
                <w:b/>
                <w:kern w:val="0"/>
                <w:sz w:val="24"/>
              </w:rPr>
              <w:t>型号及规格</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数量</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备注</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cs="宋体"/>
                <w:kern w:val="0"/>
                <w:sz w:val="24"/>
              </w:rPr>
            </w:pPr>
            <w:r w:rsidRPr="004E24AB">
              <w:rPr>
                <w:rFonts w:ascii="宋体" w:hAnsi="宋体" w:cs="宋体"/>
                <w:kern w:val="0"/>
                <w:sz w:val="24"/>
              </w:rPr>
              <w:t>7</w:t>
            </w:r>
            <w:r w:rsidRPr="004E24AB">
              <w:rPr>
                <w:rFonts w:ascii="宋体" w:hAnsi="宋体" w:cs="宋体" w:hint="eastAsia"/>
                <w:kern w:val="0"/>
                <w:sz w:val="24"/>
              </w:rPr>
              <w:t>抽工具车</w:t>
            </w:r>
          </w:p>
        </w:tc>
        <w:tc>
          <w:tcPr>
            <w:tcW w:w="263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hAnsi="宋体" w:cs="宋体"/>
                <w:kern w:val="0"/>
                <w:sz w:val="24"/>
              </w:rPr>
            </w:pPr>
            <w:r w:rsidRPr="004E24AB">
              <w:rPr>
                <w:rFonts w:ascii="宋体" w:hAnsi="宋体" w:cs="宋体" w:hint="eastAsia"/>
                <w:kern w:val="0"/>
                <w:sz w:val="24"/>
              </w:rPr>
              <w:t>强斯威</w:t>
            </w:r>
            <w:r w:rsidRPr="004E24AB">
              <w:rPr>
                <w:rFonts w:ascii="宋体" w:hAnsi="宋体" w:cs="宋体"/>
                <w:kern w:val="0"/>
                <w:sz w:val="24"/>
              </w:rPr>
              <w:t>C-7DA2</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宋体"/>
                <w:kern w:val="0"/>
                <w:sz w:val="24"/>
              </w:rPr>
            </w:pPr>
            <w:r w:rsidRPr="004E24AB">
              <w:rPr>
                <w:rFonts w:ascii="宋体" w:hAnsi="宋体" w:cs="宋体"/>
                <w:kern w:val="0"/>
                <w:sz w:val="24"/>
              </w:rPr>
              <w:t>4</w:t>
            </w:r>
            <w:r w:rsidRPr="004E24AB">
              <w:rPr>
                <w:rFonts w:ascii="宋体" w:hAnsi="宋体" w:cs="宋体" w:hint="eastAsia"/>
                <w:kern w:val="0"/>
                <w:sz w:val="24"/>
              </w:rPr>
              <w:t>台</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宋体"/>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cs="宋体"/>
                <w:kern w:val="0"/>
                <w:sz w:val="24"/>
              </w:rPr>
            </w:pPr>
            <w:r w:rsidRPr="004E24AB">
              <w:rPr>
                <w:rFonts w:ascii="宋体" w:hAnsi="宋体" w:cs="宋体" w:hint="eastAsia"/>
                <w:kern w:val="0"/>
                <w:sz w:val="24"/>
              </w:rPr>
              <w:t>工具车钳工台</w:t>
            </w:r>
          </w:p>
        </w:tc>
        <w:tc>
          <w:tcPr>
            <w:tcW w:w="263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hAnsi="宋体" w:cs="宋体"/>
                <w:kern w:val="0"/>
                <w:sz w:val="24"/>
              </w:rPr>
            </w:pPr>
            <w:r w:rsidRPr="004E24AB">
              <w:rPr>
                <w:rFonts w:ascii="宋体" w:hAnsi="宋体" w:cs="宋体" w:hint="eastAsia"/>
                <w:kern w:val="0"/>
                <w:sz w:val="24"/>
              </w:rPr>
              <w:t>强斯威</w:t>
            </w:r>
            <w:r w:rsidRPr="004E24AB">
              <w:rPr>
                <w:rFonts w:ascii="宋体" w:hAnsi="宋体" w:cs="宋体"/>
                <w:kern w:val="0"/>
                <w:sz w:val="24"/>
              </w:rPr>
              <w:t>C-A9</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宋体"/>
                <w:kern w:val="0"/>
                <w:sz w:val="24"/>
              </w:rPr>
            </w:pPr>
            <w:r w:rsidRPr="004E24AB">
              <w:rPr>
                <w:rFonts w:ascii="宋体" w:hAnsi="宋体" w:cs="宋体"/>
                <w:kern w:val="0"/>
                <w:sz w:val="24"/>
              </w:rPr>
              <w:t>4</w:t>
            </w:r>
            <w:r w:rsidRPr="004E24AB">
              <w:rPr>
                <w:rFonts w:ascii="宋体" w:hAnsi="宋体" w:cs="宋体" w:hint="eastAsia"/>
                <w:kern w:val="0"/>
                <w:sz w:val="24"/>
              </w:rPr>
              <w:t>台</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宋体"/>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3</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cs="宋体"/>
                <w:kern w:val="0"/>
                <w:sz w:val="24"/>
              </w:rPr>
            </w:pPr>
            <w:r w:rsidRPr="004E24AB">
              <w:rPr>
                <w:rFonts w:ascii="宋体" w:hAnsi="宋体" w:cs="宋体" w:hint="eastAsia"/>
                <w:kern w:val="0"/>
                <w:sz w:val="24"/>
              </w:rPr>
              <w:t>台虎钳</w:t>
            </w:r>
          </w:p>
        </w:tc>
        <w:tc>
          <w:tcPr>
            <w:tcW w:w="263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cs="宋体"/>
                <w:kern w:val="0"/>
                <w:sz w:val="24"/>
              </w:rPr>
            </w:pPr>
            <w:r w:rsidRPr="004E24AB">
              <w:rPr>
                <w:rFonts w:ascii="宋体" w:hAnsi="宋体" w:cs="宋体" w:hint="eastAsia"/>
                <w:kern w:val="0"/>
                <w:sz w:val="24"/>
              </w:rPr>
              <w:t>强斯威</w:t>
            </w:r>
            <w:r w:rsidRPr="004E24AB">
              <w:rPr>
                <w:rFonts w:ascii="宋体" w:hAnsi="宋体" w:cs="宋体"/>
                <w:kern w:val="0"/>
                <w:sz w:val="24"/>
              </w:rPr>
              <w:t>C-A8</w:t>
            </w:r>
            <w:r w:rsidRPr="004E24AB">
              <w:rPr>
                <w:rFonts w:ascii="宋体" w:hAnsi="宋体" w:cs="宋体" w:hint="eastAsia"/>
                <w:kern w:val="0"/>
                <w:sz w:val="24"/>
              </w:rPr>
              <w:t>（</w:t>
            </w:r>
            <w:r w:rsidRPr="004E24AB">
              <w:rPr>
                <w:rFonts w:ascii="宋体" w:hAnsi="宋体" w:cs="宋体"/>
                <w:kern w:val="0"/>
                <w:sz w:val="24"/>
              </w:rPr>
              <w:t>4</w:t>
            </w:r>
            <w:r w:rsidRPr="004E24AB">
              <w:rPr>
                <w:rFonts w:ascii="宋体" w:hAnsi="宋体" w:cs="宋体" w:hint="eastAsia"/>
                <w:kern w:val="0"/>
                <w:sz w:val="24"/>
              </w:rPr>
              <w:t>”）</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宋体"/>
                <w:kern w:val="0"/>
                <w:sz w:val="24"/>
              </w:rPr>
            </w:pPr>
            <w:r w:rsidRPr="004E24AB">
              <w:rPr>
                <w:rFonts w:ascii="宋体" w:hAnsi="宋体" w:cs="宋体"/>
                <w:kern w:val="0"/>
                <w:sz w:val="24"/>
              </w:rPr>
              <w:t>4</w:t>
            </w:r>
            <w:r w:rsidRPr="004E24AB">
              <w:rPr>
                <w:rFonts w:ascii="宋体" w:hAnsi="宋体" w:cs="宋体" w:hint="eastAsia"/>
                <w:kern w:val="0"/>
                <w:sz w:val="24"/>
              </w:rPr>
              <w:t>台</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宋体"/>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4</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焊接大力钳</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cs="宋体" w:hint="eastAsia"/>
                <w:kern w:val="0"/>
                <w:sz w:val="24"/>
              </w:rPr>
              <w:t>强斯威</w:t>
            </w:r>
            <w:r w:rsidRPr="004E24AB">
              <w:rPr>
                <w:rFonts w:ascii="宋体" w:hAnsi="宋体"/>
                <w:sz w:val="24"/>
              </w:rPr>
              <w:t>P37M11A</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10</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5</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sz w:val="24"/>
              </w:rPr>
              <w:t>C</w:t>
            </w:r>
            <w:r w:rsidRPr="004E24AB">
              <w:rPr>
                <w:rFonts w:ascii="宋体" w:hAnsi="宋体" w:hint="eastAsia"/>
                <w:sz w:val="24"/>
              </w:rPr>
              <w:t>型大力钳</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cs="宋体" w:hint="eastAsia"/>
                <w:kern w:val="0"/>
                <w:sz w:val="24"/>
              </w:rPr>
              <w:t>强斯威</w:t>
            </w:r>
            <w:r w:rsidRPr="004E24AB">
              <w:rPr>
                <w:rFonts w:ascii="宋体" w:hAnsi="宋体"/>
                <w:sz w:val="24"/>
              </w:rPr>
              <w:t>P37M11A</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12</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6</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玻璃纤维柄圆头锤</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cs="宋体" w:hint="eastAsia"/>
                <w:kern w:val="0"/>
                <w:sz w:val="24"/>
              </w:rPr>
              <w:t>强斯威</w:t>
            </w:r>
            <w:r w:rsidRPr="004E24AB">
              <w:rPr>
                <w:rFonts w:ascii="宋体" w:hAnsi="宋体"/>
                <w:sz w:val="24"/>
              </w:rPr>
              <w:t>M0416</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7</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偏嘴钳</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cs="宋体" w:hint="eastAsia"/>
                <w:kern w:val="0"/>
                <w:sz w:val="24"/>
              </w:rPr>
              <w:t>强斯威</w:t>
            </w:r>
            <w:r w:rsidRPr="004E24AB">
              <w:rPr>
                <w:rFonts w:ascii="宋体" w:hAnsi="宋体"/>
                <w:sz w:val="24"/>
              </w:rPr>
              <w:t>P106A</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8</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钢板尺</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500mm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6</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9</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钢板尺</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300mm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6</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10</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划针</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cs="宋体" w:hint="eastAsia"/>
                <w:kern w:val="0"/>
                <w:sz w:val="24"/>
              </w:rPr>
              <w:t>强斯威</w:t>
            </w:r>
            <w:r w:rsidRPr="004E24AB">
              <w:rPr>
                <w:rFonts w:ascii="宋体" w:hAnsi="宋体"/>
                <w:sz w:val="24"/>
              </w:rPr>
              <w:t>MTC155</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根</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11</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护手錾子</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12</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样冲</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5</w:t>
            </w:r>
            <w:r w:rsidRPr="004E24AB">
              <w:rPr>
                <w:rFonts w:ascii="宋体" w:hAnsi="宋体" w:hint="eastAsia"/>
                <w:sz w:val="24"/>
              </w:rPr>
              <w:t>件套样冲</w:t>
            </w:r>
            <w:r w:rsidRPr="004E24AB">
              <w:rPr>
                <w:rFonts w:ascii="宋体" w:hAnsi="宋体"/>
                <w:sz w:val="24"/>
              </w:rPr>
              <w:t>R95-248-23</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史丹利瑞驰</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13</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气动切割锯</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cs="宋体" w:hint="eastAsia"/>
                <w:kern w:val="0"/>
                <w:sz w:val="24"/>
              </w:rPr>
              <w:t>强斯威</w:t>
            </w:r>
            <w:r w:rsidRPr="004E24AB">
              <w:rPr>
                <w:rFonts w:ascii="宋体" w:hAnsi="宋体"/>
                <w:sz w:val="24"/>
              </w:rPr>
              <w:t>JAT-1011</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14</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气动切割锯条</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cs="宋体" w:hint="eastAsia"/>
                <w:kern w:val="0"/>
                <w:sz w:val="24"/>
              </w:rPr>
              <w:t>强斯威</w:t>
            </w:r>
            <w:r w:rsidRPr="004E24AB">
              <w:rPr>
                <w:rFonts w:ascii="宋体" w:hAnsi="宋体"/>
                <w:sz w:val="24"/>
              </w:rPr>
              <w:t>JAT-10T24</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50</w:t>
            </w:r>
            <w:r w:rsidRPr="004E24AB">
              <w:rPr>
                <w:rFonts w:ascii="宋体" w:hAnsi="宋体" w:cs="Arial" w:hint="eastAsia"/>
                <w:kern w:val="0"/>
                <w:sz w:val="24"/>
              </w:rPr>
              <w:t>件</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15</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气动抛光轮</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16</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气动转除钻</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17</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钻头（平头钻）</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8mm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8</w:t>
            </w:r>
            <w:r w:rsidRPr="004E24AB">
              <w:rPr>
                <w:rFonts w:ascii="宋体" w:hAnsi="宋体" w:cs="Arial" w:hint="eastAsia"/>
                <w:kern w:val="0"/>
                <w:sz w:val="24"/>
              </w:rPr>
              <w:t>个</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18</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气动环带打磨机</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cs="宋体" w:hint="eastAsia"/>
                <w:kern w:val="0"/>
                <w:sz w:val="24"/>
              </w:rPr>
              <w:t>强斯威</w:t>
            </w:r>
            <w:r w:rsidRPr="004E24AB">
              <w:rPr>
                <w:rFonts w:ascii="宋体" w:hAnsi="宋体"/>
                <w:sz w:val="24"/>
              </w:rPr>
              <w:t>JAS-0451</w:t>
            </w:r>
          </w:p>
          <w:p w:rsidR="002C221D" w:rsidRPr="004E24AB" w:rsidRDefault="002C221D" w:rsidP="008F6BB7">
            <w:pPr>
              <w:jc w:val="center"/>
              <w:rPr>
                <w:rFonts w:ascii="宋体"/>
                <w:sz w:val="24"/>
              </w:rPr>
            </w:pPr>
            <w:r w:rsidRPr="004E24AB">
              <w:rPr>
                <w:rFonts w:ascii="宋体" w:hAnsi="宋体"/>
                <w:sz w:val="18"/>
                <w:szCs w:val="15"/>
              </w:rPr>
              <w:t>(10*330MM)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5</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19</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直角钢板尺</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500mm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6</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20</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焊接铁桌</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70cm</w:t>
            </w:r>
            <w:r w:rsidRPr="004E24AB">
              <w:rPr>
                <w:rFonts w:ascii="宋体" w:hAnsi="宋体" w:hint="eastAsia"/>
                <w:sz w:val="24"/>
              </w:rPr>
              <w:t>×</w:t>
            </w:r>
            <w:r w:rsidRPr="004E24AB">
              <w:rPr>
                <w:rFonts w:ascii="宋体" w:hAnsi="宋体"/>
                <w:sz w:val="24"/>
              </w:rPr>
              <w:t>50cm</w:t>
            </w:r>
            <w:r w:rsidRPr="004E24AB">
              <w:rPr>
                <w:rFonts w:ascii="宋体" w:hAnsi="宋体" w:hint="eastAsia"/>
                <w:sz w:val="24"/>
              </w:rPr>
              <w:t>×</w:t>
            </w:r>
            <w:r w:rsidRPr="004E24AB">
              <w:rPr>
                <w:rFonts w:ascii="宋体" w:hAnsi="宋体"/>
                <w:sz w:val="24"/>
              </w:rPr>
              <w:t>90cm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张</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21</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电阻点焊试焊片</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125mm</w:t>
            </w:r>
            <w:r w:rsidRPr="004E24AB">
              <w:rPr>
                <w:rFonts w:ascii="宋体" w:hAnsi="宋体" w:hint="eastAsia"/>
                <w:sz w:val="24"/>
              </w:rPr>
              <w:t>×</w:t>
            </w:r>
            <w:r w:rsidRPr="004E24AB">
              <w:rPr>
                <w:rFonts w:ascii="宋体" w:hAnsi="宋体"/>
                <w:sz w:val="24"/>
              </w:rPr>
              <w:t>35mm</w:t>
            </w:r>
            <w:r w:rsidRPr="004E24AB">
              <w:rPr>
                <w:rFonts w:ascii="宋体" w:hAnsi="宋体" w:hint="eastAsia"/>
                <w:sz w:val="24"/>
              </w:rPr>
              <w:t>×</w:t>
            </w:r>
            <w:r w:rsidRPr="004E24AB">
              <w:rPr>
                <w:rFonts w:ascii="宋体" w:hAnsi="宋体"/>
                <w:sz w:val="24"/>
              </w:rPr>
              <w:t>1mm</w:t>
            </w:r>
          </w:p>
          <w:p w:rsidR="002C221D" w:rsidRPr="004E24AB" w:rsidRDefault="002C221D" w:rsidP="008F6BB7">
            <w:pPr>
              <w:jc w:val="center"/>
              <w:rPr>
                <w:rFonts w:ascii="宋体" w:hAnsi="宋体"/>
                <w:sz w:val="24"/>
              </w:rPr>
            </w:pPr>
            <w:r w:rsidRPr="004E24AB">
              <w:rPr>
                <w:rFonts w:ascii="宋体" w:hAnsi="宋体"/>
                <w:sz w:val="24"/>
              </w:rPr>
              <w:t>125mm</w:t>
            </w:r>
            <w:r w:rsidRPr="004E24AB">
              <w:rPr>
                <w:rFonts w:ascii="宋体" w:hAnsi="宋体" w:hint="eastAsia"/>
                <w:sz w:val="24"/>
              </w:rPr>
              <w:t>×</w:t>
            </w:r>
            <w:r w:rsidRPr="004E24AB">
              <w:rPr>
                <w:rFonts w:ascii="宋体" w:hAnsi="宋体"/>
                <w:sz w:val="24"/>
              </w:rPr>
              <w:t>35mm</w:t>
            </w:r>
            <w:r w:rsidRPr="004E24AB">
              <w:rPr>
                <w:rFonts w:ascii="宋体" w:hAnsi="宋体" w:hint="eastAsia"/>
                <w:sz w:val="24"/>
              </w:rPr>
              <w:t>×</w:t>
            </w:r>
            <w:r w:rsidRPr="004E24AB">
              <w:rPr>
                <w:rFonts w:ascii="宋体" w:hAnsi="宋体"/>
                <w:sz w:val="24"/>
              </w:rPr>
              <w:t>0.8mm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若干</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22</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气体保护焊试焊片</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125mm</w:t>
            </w:r>
            <w:r w:rsidRPr="004E24AB">
              <w:rPr>
                <w:rFonts w:ascii="宋体" w:hAnsi="宋体" w:hint="eastAsia"/>
                <w:sz w:val="24"/>
              </w:rPr>
              <w:t>×</w:t>
            </w:r>
            <w:r w:rsidRPr="004E24AB">
              <w:rPr>
                <w:rFonts w:ascii="宋体" w:hAnsi="宋体"/>
                <w:sz w:val="24"/>
              </w:rPr>
              <w:t>70mm</w:t>
            </w:r>
            <w:r w:rsidRPr="004E24AB">
              <w:rPr>
                <w:rFonts w:ascii="宋体" w:hAnsi="宋体" w:hint="eastAsia"/>
                <w:sz w:val="24"/>
              </w:rPr>
              <w:t>×</w:t>
            </w:r>
            <w:r w:rsidRPr="004E24AB">
              <w:rPr>
                <w:rFonts w:ascii="宋体" w:hAnsi="宋体"/>
                <w:sz w:val="24"/>
              </w:rPr>
              <w:t>1mm</w:t>
            </w:r>
          </w:p>
          <w:p w:rsidR="002C221D" w:rsidRPr="004E24AB" w:rsidRDefault="002C221D" w:rsidP="008F6BB7">
            <w:pPr>
              <w:jc w:val="center"/>
              <w:rPr>
                <w:rFonts w:ascii="宋体" w:hAnsi="宋体"/>
                <w:sz w:val="24"/>
              </w:rPr>
            </w:pPr>
            <w:r w:rsidRPr="004E24AB">
              <w:rPr>
                <w:rFonts w:ascii="宋体" w:hAnsi="宋体"/>
                <w:sz w:val="24"/>
              </w:rPr>
              <w:t>125mm</w:t>
            </w:r>
            <w:r w:rsidRPr="004E24AB">
              <w:rPr>
                <w:rFonts w:ascii="宋体" w:hAnsi="宋体" w:hint="eastAsia"/>
                <w:sz w:val="24"/>
              </w:rPr>
              <w:t>×</w:t>
            </w:r>
            <w:r w:rsidRPr="004E24AB">
              <w:rPr>
                <w:rFonts w:ascii="宋体" w:hAnsi="宋体"/>
                <w:sz w:val="24"/>
              </w:rPr>
              <w:t>35mm</w:t>
            </w:r>
            <w:r w:rsidRPr="004E24AB">
              <w:rPr>
                <w:rFonts w:ascii="宋体" w:hAnsi="宋体" w:hint="eastAsia"/>
                <w:sz w:val="24"/>
              </w:rPr>
              <w:t>×</w:t>
            </w:r>
            <w:r w:rsidRPr="004E24AB">
              <w:rPr>
                <w:rFonts w:ascii="宋体" w:hAnsi="宋体"/>
                <w:sz w:val="24"/>
              </w:rPr>
              <w:t>0.8mm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若干</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23</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气体保护焊试焊片</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r w:rsidRPr="004E24AB">
              <w:rPr>
                <w:rFonts w:ascii="宋体" w:hAnsi="宋体"/>
                <w:sz w:val="24"/>
              </w:rPr>
              <w:t>125mm</w:t>
            </w:r>
            <w:r w:rsidRPr="004E24AB">
              <w:rPr>
                <w:rFonts w:ascii="宋体" w:hAnsi="宋体" w:hint="eastAsia"/>
                <w:sz w:val="24"/>
              </w:rPr>
              <w:t>×</w:t>
            </w:r>
            <w:r w:rsidRPr="004E24AB">
              <w:rPr>
                <w:rFonts w:ascii="宋体" w:hAnsi="宋体"/>
                <w:sz w:val="24"/>
              </w:rPr>
              <w:t>70mm</w:t>
            </w:r>
            <w:r w:rsidRPr="004E24AB">
              <w:rPr>
                <w:rFonts w:ascii="宋体" w:hAnsi="宋体" w:hint="eastAsia"/>
                <w:sz w:val="24"/>
              </w:rPr>
              <w:t>×</w:t>
            </w:r>
            <w:r w:rsidRPr="004E24AB">
              <w:rPr>
                <w:rFonts w:ascii="宋体" w:hAnsi="宋体"/>
                <w:sz w:val="24"/>
              </w:rPr>
              <w:t>0.8mm</w:t>
            </w:r>
            <w:r w:rsidRPr="004E24AB">
              <w:rPr>
                <w:rFonts w:ascii="宋体" w:hAnsi="宋体" w:hint="eastAsia"/>
                <w:sz w:val="24"/>
              </w:rPr>
              <w:t>（有</w:t>
            </w:r>
            <w:r w:rsidRPr="004E24AB">
              <w:rPr>
                <w:rFonts w:ascii="宋体" w:hAnsi="宋体"/>
                <w:sz w:val="24"/>
              </w:rPr>
              <w:t>15</w:t>
            </w:r>
            <w:r w:rsidRPr="004E24AB">
              <w:rPr>
                <w:rFonts w:ascii="宋体" w:hAnsi="宋体" w:hint="eastAsia"/>
                <w:sz w:val="24"/>
              </w:rPr>
              <w:t>个</w:t>
            </w:r>
            <w:r w:rsidRPr="004E24AB">
              <w:rPr>
                <w:rFonts w:ascii="宋体" w:hAnsi="宋体"/>
                <w:sz w:val="24"/>
              </w:rPr>
              <w:t>6mm</w:t>
            </w:r>
            <w:r w:rsidRPr="004E24AB">
              <w:rPr>
                <w:rFonts w:ascii="宋体" w:hAnsi="宋体" w:hint="eastAsia"/>
                <w:sz w:val="24"/>
              </w:rPr>
              <w:t>孔）</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若干</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24</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焊接防粘膏</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若干</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lastRenderedPageBreak/>
              <w:t>25</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焊丝</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hint="eastAsia"/>
                <w:sz w:val="24"/>
              </w:rPr>
              <w:t>牌号：</w:t>
            </w:r>
            <w:r w:rsidRPr="004E24AB">
              <w:rPr>
                <w:rFonts w:ascii="宋体" w:hAnsi="宋体"/>
                <w:sz w:val="24"/>
              </w:rPr>
              <w:t xml:space="preserve">AWS-70S-6 </w:t>
            </w:r>
          </w:p>
          <w:p w:rsidR="002C221D" w:rsidRPr="004E24AB" w:rsidRDefault="002C221D" w:rsidP="008F6BB7">
            <w:pPr>
              <w:jc w:val="center"/>
              <w:rPr>
                <w:rFonts w:ascii="宋体" w:hAnsi="宋体"/>
                <w:sz w:val="24"/>
              </w:rPr>
            </w:pPr>
            <w:r w:rsidRPr="004E24AB">
              <w:rPr>
                <w:rFonts w:ascii="宋体" w:hAnsi="宋体" w:hint="eastAsia"/>
                <w:sz w:val="24"/>
              </w:rPr>
              <w:t>直径：</w:t>
            </w:r>
            <w:r w:rsidRPr="004E24AB">
              <w:rPr>
                <w:rFonts w:ascii="宋体" w:hAnsi="宋体"/>
                <w:sz w:val="24"/>
              </w:rPr>
              <w:t>0.6mm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若干</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26</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自变色焊接头盔</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r w:rsidRPr="004E24AB">
              <w:rPr>
                <w:rFonts w:ascii="宋体" w:hAnsi="宋体" w:hint="eastAsia"/>
                <w:sz w:val="24"/>
              </w:rPr>
              <w:t>自变色</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6</w:t>
            </w:r>
            <w:r w:rsidRPr="004E24AB">
              <w:rPr>
                <w:rFonts w:ascii="宋体" w:hAnsi="宋体" w:cs="Arial" w:hint="eastAsia"/>
                <w:kern w:val="0"/>
                <w:sz w:val="24"/>
              </w:rPr>
              <w:t>个</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27</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rPr>
                <w:rFonts w:ascii="宋体"/>
                <w:sz w:val="24"/>
              </w:rPr>
            </w:pPr>
            <w:r w:rsidRPr="004E24AB">
              <w:rPr>
                <w:rFonts w:ascii="宋体" w:hAnsi="宋体" w:hint="eastAsia"/>
                <w:sz w:val="24"/>
              </w:rPr>
              <w:t>电阻点焊机</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Bantam-B6000</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台</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28</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rPr>
                <w:rFonts w:ascii="宋体"/>
                <w:sz w:val="24"/>
              </w:rPr>
            </w:pPr>
            <w:r w:rsidRPr="004E24AB">
              <w:rPr>
                <w:rFonts w:ascii="宋体" w:hAnsi="宋体" w:hint="eastAsia"/>
                <w:sz w:val="24"/>
              </w:rPr>
              <w:t>气体保护焊机</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Bantam–BM200</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台</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编号</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ind w:firstLineChars="100" w:firstLine="241"/>
              <w:jc w:val="center"/>
              <w:rPr>
                <w:rFonts w:ascii="宋体" w:cs="宋体"/>
                <w:b/>
                <w:kern w:val="0"/>
                <w:sz w:val="24"/>
              </w:rPr>
            </w:pPr>
            <w:r w:rsidRPr="004E24AB">
              <w:rPr>
                <w:rFonts w:ascii="宋体" w:hAnsi="宋体" w:cs="宋体" w:hint="eastAsia"/>
                <w:b/>
                <w:kern w:val="0"/>
                <w:sz w:val="24"/>
              </w:rPr>
              <w:t>其他物品</w:t>
            </w:r>
          </w:p>
          <w:p w:rsidR="002C221D" w:rsidRPr="004E24AB" w:rsidRDefault="002C221D" w:rsidP="008F6BB7">
            <w:pPr>
              <w:widowControl/>
              <w:ind w:firstLineChars="100" w:firstLine="241"/>
              <w:jc w:val="center"/>
              <w:rPr>
                <w:rFonts w:ascii="宋体" w:cs="Arial"/>
                <w:b/>
                <w:kern w:val="0"/>
                <w:sz w:val="24"/>
              </w:rPr>
            </w:pPr>
            <w:r w:rsidRPr="004E24AB">
              <w:rPr>
                <w:rFonts w:ascii="宋体" w:hAnsi="宋体" w:cs="宋体" w:hint="eastAsia"/>
                <w:b/>
                <w:kern w:val="0"/>
                <w:sz w:val="24"/>
              </w:rPr>
              <w:t>名称</w:t>
            </w:r>
          </w:p>
        </w:tc>
        <w:tc>
          <w:tcPr>
            <w:tcW w:w="263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cs="Arial"/>
                <w:b/>
                <w:kern w:val="0"/>
                <w:sz w:val="24"/>
              </w:rPr>
            </w:pPr>
            <w:r w:rsidRPr="004E24AB">
              <w:rPr>
                <w:rFonts w:ascii="宋体" w:hAnsi="宋体" w:cs="宋体" w:hint="eastAsia"/>
                <w:b/>
                <w:kern w:val="0"/>
                <w:sz w:val="24"/>
              </w:rPr>
              <w:t>型号及规格</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数量</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备注</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焊接手套</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6</w:t>
            </w:r>
            <w:r w:rsidRPr="004E24AB">
              <w:rPr>
                <w:rFonts w:ascii="宋体" w:hAnsi="宋体" w:cs="Arial" w:hint="eastAsia"/>
                <w:kern w:val="0"/>
                <w:sz w:val="24"/>
              </w:rPr>
              <w:t>副</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焊接护腿</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副</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3</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焊接工作服</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套</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4</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Cs w:val="21"/>
              </w:rPr>
              <w:t>瓶装</w:t>
            </w:r>
            <w:r w:rsidRPr="004E24AB">
              <w:rPr>
                <w:rFonts w:hint="eastAsia"/>
                <w:szCs w:val="21"/>
              </w:rPr>
              <w:t>保护气</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r w:rsidRPr="004E24AB">
              <w:rPr>
                <w:rFonts w:ascii="宋体" w:hAnsi="宋体" w:hint="eastAsia"/>
                <w:sz w:val="24"/>
              </w:rPr>
              <w:t>二氧化碳</w:t>
            </w:r>
            <w:r w:rsidRPr="004E24AB">
              <w:rPr>
                <w:rFonts w:ascii="宋体" w:hAnsi="宋体"/>
                <w:sz w:val="24"/>
              </w:rPr>
              <w:t>25%</w:t>
            </w:r>
            <w:r w:rsidRPr="004E24AB">
              <w:rPr>
                <w:rFonts w:ascii="宋体" w:hAnsi="宋体" w:hint="eastAsia"/>
                <w:sz w:val="24"/>
              </w:rPr>
              <w:t>氩气</w:t>
            </w:r>
            <w:r w:rsidRPr="004E24AB">
              <w:rPr>
                <w:rFonts w:ascii="宋体" w:hAnsi="宋体"/>
                <w:sz w:val="24"/>
              </w:rPr>
              <w:t>75%</w:t>
            </w:r>
            <w:r w:rsidRPr="004E24AB">
              <w:rPr>
                <w:rFonts w:ascii="宋体" w:hAnsi="宋体" w:hint="eastAsia"/>
                <w:sz w:val="24"/>
              </w:rPr>
              <w:t>（混合气）</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6</w:t>
            </w:r>
            <w:r w:rsidRPr="004E24AB">
              <w:rPr>
                <w:rFonts w:ascii="宋体" w:hAnsi="宋体" w:cs="Arial" w:hint="eastAsia"/>
                <w:kern w:val="0"/>
                <w:sz w:val="24"/>
              </w:rPr>
              <w:t>瓶</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场地方提供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5</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Cs w:val="21"/>
              </w:rPr>
            </w:pPr>
            <w:r w:rsidRPr="004E24AB">
              <w:rPr>
                <w:rFonts w:ascii="宋体" w:hAnsi="宋体" w:hint="eastAsia"/>
                <w:szCs w:val="21"/>
              </w:rPr>
              <w:t>黑、白记号笔</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各</w:t>
            </w:r>
            <w:r w:rsidRPr="004E24AB">
              <w:rPr>
                <w:rFonts w:ascii="宋体" w:hAnsi="宋体" w:cs="Arial"/>
                <w:kern w:val="0"/>
                <w:sz w:val="24"/>
              </w:rPr>
              <w:t>10</w:t>
            </w:r>
            <w:r w:rsidRPr="004E24AB">
              <w:rPr>
                <w:rFonts w:ascii="宋体" w:hAnsi="宋体" w:cs="Arial" w:hint="eastAsia"/>
                <w:kern w:val="0"/>
                <w:sz w:val="24"/>
              </w:rPr>
              <w:t>支</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bl>
    <w:p w:rsidR="002C221D" w:rsidRDefault="002C221D" w:rsidP="002C221D">
      <w:pPr>
        <w:widowControl/>
        <w:tabs>
          <w:tab w:val="left" w:pos="591"/>
        </w:tabs>
        <w:ind w:left="93"/>
        <w:jc w:val="center"/>
        <w:rPr>
          <w:rFonts w:ascii="宋体" w:cs="Arial"/>
          <w:b/>
          <w:kern w:val="0"/>
          <w:sz w:val="28"/>
          <w:szCs w:val="28"/>
        </w:rPr>
      </w:pPr>
      <w:r>
        <w:rPr>
          <w:rFonts w:ascii="宋体" w:hAnsi="宋体" w:cs="Arial" w:hint="eastAsia"/>
          <w:b/>
          <w:kern w:val="0"/>
          <w:sz w:val="28"/>
          <w:szCs w:val="28"/>
        </w:rPr>
        <w:t>门板修复项目</w:t>
      </w:r>
      <w:r>
        <w:rPr>
          <w:rFonts w:ascii="宋体" w:hAnsi="宋体" w:hint="eastAsia"/>
          <w:b/>
          <w:sz w:val="28"/>
          <w:szCs w:val="28"/>
        </w:rPr>
        <w:t>需要工具、量具、配件、辅料和设备</w:t>
      </w:r>
    </w:p>
    <w:tbl>
      <w:tblPr>
        <w:tblW w:w="0" w:type="auto"/>
        <w:tblInd w:w="93" w:type="dxa"/>
        <w:tblLayout w:type="fixed"/>
        <w:tblLook w:val="00A0"/>
      </w:tblPr>
      <w:tblGrid>
        <w:gridCol w:w="498"/>
        <w:gridCol w:w="1677"/>
        <w:gridCol w:w="2637"/>
        <w:gridCol w:w="1143"/>
        <w:gridCol w:w="1980"/>
      </w:tblGrid>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编号</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ind w:firstLineChars="100" w:firstLine="241"/>
              <w:jc w:val="left"/>
              <w:rPr>
                <w:rFonts w:ascii="宋体" w:cs="Arial"/>
                <w:b/>
                <w:kern w:val="0"/>
                <w:sz w:val="24"/>
              </w:rPr>
            </w:pPr>
            <w:r w:rsidRPr="004E24AB">
              <w:rPr>
                <w:rFonts w:ascii="宋体" w:hAnsi="宋体" w:cs="宋体" w:hint="eastAsia"/>
                <w:b/>
                <w:kern w:val="0"/>
                <w:sz w:val="24"/>
              </w:rPr>
              <w:t>器材名称</w:t>
            </w:r>
          </w:p>
        </w:tc>
        <w:tc>
          <w:tcPr>
            <w:tcW w:w="263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cs="Arial"/>
                <w:b/>
                <w:kern w:val="0"/>
                <w:sz w:val="24"/>
              </w:rPr>
            </w:pPr>
            <w:r w:rsidRPr="004E24AB">
              <w:rPr>
                <w:rFonts w:ascii="宋体" w:hAnsi="宋体" w:cs="宋体" w:hint="eastAsia"/>
                <w:b/>
                <w:kern w:val="0"/>
                <w:sz w:val="24"/>
              </w:rPr>
              <w:t>型号及规格</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数量</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备注</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门板支架</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个</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left"/>
              <w:rPr>
                <w:rFonts w:ascii="宋体"/>
                <w:sz w:val="24"/>
              </w:rPr>
            </w:pPr>
            <w:r w:rsidRPr="004E24AB">
              <w:rPr>
                <w:rFonts w:ascii="宋体" w:hAnsi="宋体" w:hint="eastAsia"/>
                <w:sz w:val="24"/>
              </w:rPr>
              <w:t>平挫</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left"/>
              <w:rPr>
                <w:rFonts w:ascii="宋体" w:hAnsi="宋体"/>
                <w:sz w:val="24"/>
              </w:rPr>
            </w:pPr>
            <w:r w:rsidRPr="004E24AB">
              <w:rPr>
                <w:rFonts w:ascii="宋体" w:hAnsi="宋体" w:cs="宋体" w:hint="eastAsia"/>
                <w:kern w:val="0"/>
                <w:sz w:val="24"/>
              </w:rPr>
              <w:t>强斯威</w:t>
            </w:r>
            <w:r w:rsidRPr="004E24AB">
              <w:rPr>
                <w:rFonts w:ascii="宋体" w:hAnsi="宋体"/>
                <w:sz w:val="24"/>
              </w:rPr>
              <w:t>MF07A</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8</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3</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left"/>
              <w:rPr>
                <w:rFonts w:ascii="宋体"/>
                <w:sz w:val="24"/>
              </w:rPr>
            </w:pPr>
            <w:r w:rsidRPr="004E24AB">
              <w:rPr>
                <w:rFonts w:ascii="宋体" w:hAnsi="宋体" w:hint="eastAsia"/>
                <w:sz w:val="24"/>
              </w:rPr>
              <w:t>气动环带打磨机</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left"/>
              <w:rPr>
                <w:rFonts w:ascii="宋体" w:hAnsi="宋体"/>
                <w:sz w:val="24"/>
              </w:rPr>
            </w:pPr>
            <w:r w:rsidRPr="004E24AB">
              <w:rPr>
                <w:rFonts w:ascii="宋体" w:hAnsi="宋体" w:cs="宋体" w:hint="eastAsia"/>
                <w:kern w:val="0"/>
                <w:sz w:val="24"/>
              </w:rPr>
              <w:t>强斯威</w:t>
            </w:r>
            <w:r w:rsidRPr="004E24AB">
              <w:rPr>
                <w:rFonts w:ascii="宋体" w:hAnsi="宋体"/>
                <w:sz w:val="24"/>
              </w:rPr>
              <w:t>JAS-0451</w:t>
            </w:r>
          </w:p>
          <w:p w:rsidR="002C221D" w:rsidRPr="004E24AB" w:rsidRDefault="002C221D" w:rsidP="008F6BB7">
            <w:pPr>
              <w:jc w:val="left"/>
              <w:rPr>
                <w:rFonts w:ascii="宋体"/>
                <w:sz w:val="24"/>
              </w:rPr>
            </w:pPr>
            <w:r w:rsidRPr="004E24AB">
              <w:rPr>
                <w:rFonts w:ascii="宋体" w:hAnsi="宋体"/>
                <w:sz w:val="18"/>
                <w:szCs w:val="15"/>
              </w:rPr>
              <w:t>(10*330MM)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5</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4</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hint="eastAsia"/>
                <w:sz w:val="24"/>
              </w:rPr>
              <w:t>轨道式自生成真空打磨机</w:t>
            </w:r>
          </w:p>
        </w:tc>
        <w:tc>
          <w:tcPr>
            <w:tcW w:w="263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宋体" w:hint="eastAsia"/>
                <w:kern w:val="0"/>
                <w:sz w:val="24"/>
              </w:rPr>
              <w:t>强斯威</w:t>
            </w:r>
            <w:r w:rsidRPr="004E24AB">
              <w:rPr>
                <w:rFonts w:ascii="宋体" w:hAnsi="宋体" w:cs="Arial"/>
                <w:kern w:val="0"/>
                <w:sz w:val="24"/>
              </w:rPr>
              <w:t>JAS-1020-5HE</w:t>
            </w:r>
          </w:p>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(5</w:t>
            </w:r>
            <w:r w:rsidRPr="004E24AB">
              <w:rPr>
                <w:rFonts w:ascii="宋体" w:hAnsi="宋体" w:cs="Arial" w:hint="eastAsia"/>
                <w:kern w:val="0"/>
                <w:sz w:val="24"/>
              </w:rPr>
              <w:t>”</w:t>
            </w:r>
            <w:r w:rsidRPr="004E24AB">
              <w:rPr>
                <w:rFonts w:ascii="宋体" w:hAnsi="宋体" w:cs="Arial"/>
                <w:kern w:val="0"/>
                <w:sz w:val="24"/>
              </w:rPr>
              <w:t>)</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6</w:t>
            </w:r>
            <w:r w:rsidRPr="004E24AB">
              <w:rPr>
                <w:rFonts w:ascii="宋体" w:hAnsi="宋体" w:cs="Arial" w:hint="eastAsia"/>
                <w:kern w:val="0"/>
                <w:sz w:val="24"/>
              </w:rPr>
              <w:t>台</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5</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砂纸</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r w:rsidRPr="004E24AB">
              <w:rPr>
                <w:rFonts w:ascii="宋体" w:hAnsi="宋体"/>
                <w:sz w:val="24"/>
              </w:rPr>
              <w:t>60</w:t>
            </w:r>
            <w:r w:rsidRPr="004E24AB">
              <w:rPr>
                <w:rFonts w:ascii="宋体" w:hAnsi="宋体" w:hint="eastAsia"/>
                <w:sz w:val="24"/>
              </w:rPr>
              <w:t>目、</w:t>
            </w:r>
            <w:r w:rsidRPr="004E24AB">
              <w:rPr>
                <w:rFonts w:ascii="宋体" w:hAnsi="宋体"/>
                <w:sz w:val="24"/>
              </w:rPr>
              <w:t>80</w:t>
            </w:r>
            <w:r w:rsidRPr="004E24AB">
              <w:rPr>
                <w:rFonts w:ascii="宋体" w:hAnsi="宋体" w:hint="eastAsia"/>
                <w:sz w:val="24"/>
              </w:rPr>
              <w:t>目</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各</w:t>
            </w:r>
            <w:r w:rsidRPr="004E24AB">
              <w:rPr>
                <w:rFonts w:ascii="宋体" w:hAnsi="宋体" w:cs="Arial"/>
                <w:kern w:val="0"/>
                <w:sz w:val="24"/>
              </w:rPr>
              <w:t>200</w:t>
            </w:r>
            <w:r w:rsidRPr="004E24AB">
              <w:rPr>
                <w:rFonts w:ascii="宋体" w:hAnsi="宋体" w:cs="Arial" w:hint="eastAsia"/>
                <w:kern w:val="0"/>
                <w:sz w:val="24"/>
              </w:rPr>
              <w:t>张</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6</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棉纱手套</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100</w:t>
            </w:r>
            <w:r w:rsidRPr="004E24AB">
              <w:rPr>
                <w:rFonts w:ascii="宋体" w:hAnsi="宋体" w:cs="Arial" w:hint="eastAsia"/>
                <w:kern w:val="0"/>
                <w:sz w:val="24"/>
              </w:rPr>
              <w:t>副</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7</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防尘口罩</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100</w:t>
            </w:r>
            <w:r w:rsidRPr="004E24AB">
              <w:rPr>
                <w:rFonts w:ascii="宋体" w:hAnsi="宋体" w:cs="Arial" w:hint="eastAsia"/>
                <w:kern w:val="0"/>
                <w:sz w:val="24"/>
              </w:rPr>
              <w:t>副</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8</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钣金快修组合工具</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Bantam-B2000</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套</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9</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防护面罩</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r w:rsidRPr="004E24AB">
              <w:rPr>
                <w:rFonts w:ascii="宋体" w:hAnsi="宋体" w:hint="eastAsia"/>
                <w:sz w:val="24"/>
              </w:rPr>
              <w:t>无色透明</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个</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10</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left"/>
              <w:rPr>
                <w:rFonts w:ascii="宋体"/>
                <w:szCs w:val="21"/>
              </w:rPr>
            </w:pPr>
            <w:r w:rsidRPr="004E24AB">
              <w:rPr>
                <w:rFonts w:ascii="宋体" w:hAnsi="宋体"/>
                <w:szCs w:val="21"/>
              </w:rPr>
              <w:t>6</w:t>
            </w:r>
            <w:r w:rsidRPr="004E24AB">
              <w:rPr>
                <w:rFonts w:ascii="宋体" w:hAnsi="宋体" w:hint="eastAsia"/>
                <w:szCs w:val="21"/>
              </w:rPr>
              <w:t>件套汽车钣金工具组</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left"/>
              <w:rPr>
                <w:rFonts w:ascii="宋体" w:hAnsi="宋体"/>
                <w:sz w:val="24"/>
              </w:rPr>
            </w:pPr>
            <w:r w:rsidRPr="004E24AB">
              <w:rPr>
                <w:rFonts w:ascii="宋体" w:hAnsi="宋体" w:cs="宋体" w:hint="eastAsia"/>
                <w:kern w:val="0"/>
                <w:sz w:val="24"/>
              </w:rPr>
              <w:t>强斯威</w:t>
            </w:r>
            <w:r w:rsidRPr="004E24AB">
              <w:rPr>
                <w:rFonts w:ascii="宋体" w:hAnsi="宋体"/>
                <w:sz w:val="24"/>
              </w:rPr>
              <w:t>AG010030A</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套</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11</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气吹洗枪</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5</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12</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游标卡尺</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hAnsi="宋体"/>
                <w:sz w:val="24"/>
              </w:rPr>
            </w:pPr>
            <w:r w:rsidRPr="004E24AB">
              <w:rPr>
                <w:rFonts w:ascii="宋体" w:hAnsi="宋体"/>
                <w:sz w:val="24"/>
              </w:rPr>
              <w:t>200mm</w:t>
            </w:r>
            <w:r w:rsidRPr="004E24AB">
              <w:rPr>
                <w:rFonts w:ascii="宋体" w:hAnsi="宋体" w:hint="eastAsia"/>
                <w:sz w:val="24"/>
              </w:rPr>
              <w:t>，</w:t>
            </w:r>
            <w:r w:rsidRPr="004E24AB">
              <w:rPr>
                <w:rFonts w:ascii="宋体" w:hAnsi="宋体"/>
                <w:sz w:val="24"/>
              </w:rPr>
              <w:t>300mm</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各</w:t>
            </w:r>
            <w:r w:rsidRPr="004E24AB">
              <w:rPr>
                <w:rFonts w:ascii="宋体" w:hAnsi="宋体" w:cs="Arial"/>
                <w:kern w:val="0"/>
                <w:sz w:val="24"/>
              </w:rPr>
              <w:t>2</w:t>
            </w:r>
            <w:r w:rsidRPr="004E24AB">
              <w:rPr>
                <w:rFonts w:ascii="宋体" w:hAnsi="宋体" w:cs="Arial" w:hint="eastAsia"/>
                <w:kern w:val="0"/>
                <w:sz w:val="24"/>
              </w:rPr>
              <w:t>把</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13</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气管（配公母快速接头）</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r w:rsidRPr="004E24AB">
              <w:rPr>
                <w:rFonts w:ascii="宋体" w:hAnsi="宋体" w:hint="eastAsia"/>
                <w:sz w:val="24"/>
              </w:rPr>
              <w:t>内径</w:t>
            </w:r>
            <w:r w:rsidRPr="004E24AB">
              <w:rPr>
                <w:rFonts w:ascii="宋体" w:hAnsi="宋体"/>
                <w:sz w:val="24"/>
              </w:rPr>
              <w:t>8mm</w:t>
            </w:r>
            <w:r w:rsidRPr="004E24AB">
              <w:rPr>
                <w:rFonts w:ascii="宋体" w:hAnsi="宋体" w:hint="eastAsia"/>
                <w:sz w:val="24"/>
              </w:rPr>
              <w:t>（公制）</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8</w:t>
            </w:r>
            <w:r w:rsidRPr="004E24AB">
              <w:rPr>
                <w:rFonts w:ascii="宋体" w:hAnsi="宋体" w:cs="Arial" w:hint="eastAsia"/>
                <w:kern w:val="0"/>
                <w:sz w:val="24"/>
              </w:rPr>
              <w:t>根</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lastRenderedPageBreak/>
              <w:t>14</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rPr>
                <w:rFonts w:ascii="宋体"/>
                <w:sz w:val="24"/>
              </w:rPr>
            </w:pPr>
            <w:r w:rsidRPr="004E24AB">
              <w:rPr>
                <w:rFonts w:ascii="宋体" w:hAnsi="宋体" w:hint="eastAsia"/>
                <w:sz w:val="24"/>
              </w:rPr>
              <w:t>圆口大力钳</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rPr>
                <w:rFonts w:ascii="宋体" w:hAnsi="宋体"/>
                <w:sz w:val="24"/>
              </w:rPr>
            </w:pPr>
            <w:r w:rsidRPr="004E24AB">
              <w:rPr>
                <w:rFonts w:ascii="宋体" w:hAnsi="宋体" w:cs="宋体" w:hint="eastAsia"/>
                <w:kern w:val="0"/>
                <w:sz w:val="24"/>
              </w:rPr>
              <w:t>强斯威</w:t>
            </w:r>
            <w:r w:rsidRPr="004E24AB">
              <w:rPr>
                <w:rFonts w:ascii="宋体" w:hAnsi="宋体"/>
                <w:sz w:val="24"/>
              </w:rPr>
              <w:t>P32M10A</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宋体" w:hAnsi="宋体" w:cs="Arial"/>
                <w:kern w:val="0"/>
                <w:sz w:val="24"/>
              </w:rPr>
            </w:pPr>
            <w:r w:rsidRPr="004E24AB">
              <w:rPr>
                <w:rFonts w:ascii="宋体" w:hAnsi="宋体" w:cs="Arial"/>
                <w:kern w:val="0"/>
                <w:sz w:val="24"/>
              </w:rPr>
              <w:t>48</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rPr>
                <w:rFonts w:ascii="宋体" w:cs="Arial"/>
                <w:kern w:val="0"/>
                <w:sz w:val="24"/>
              </w:rPr>
            </w:pPr>
            <w:r w:rsidRPr="004E24AB">
              <w:rPr>
                <w:rFonts w:ascii="宋体" w:hAnsi="宋体" w:cs="宋体" w:hint="eastAsia"/>
                <w:kern w:val="0"/>
                <w:sz w:val="24"/>
              </w:rPr>
              <w:t>强斯威</w:t>
            </w:r>
            <w:r w:rsidRPr="004E24AB">
              <w:rPr>
                <w:rFonts w:ascii="宋体" w:hAnsi="宋体" w:cs="Arial" w:hint="eastAsia"/>
                <w:kern w:val="0"/>
                <w:sz w:val="24"/>
              </w:rPr>
              <w:t>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15</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车门测量专用卡尺</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r w:rsidRPr="004E24AB">
              <w:rPr>
                <w:rFonts w:ascii="宋体" w:hAnsi="宋体" w:hint="eastAsia"/>
                <w:sz w:val="24"/>
              </w:rPr>
              <w:t>把</w:t>
            </w:r>
            <w:r w:rsidRPr="004E24AB">
              <w:rPr>
                <w:rFonts w:ascii="宋体" w:hAnsi="宋体"/>
                <w:sz w:val="24"/>
              </w:rPr>
              <w:t>/</w:t>
            </w:r>
            <w:r w:rsidRPr="004E24AB">
              <w:rPr>
                <w:rFonts w:ascii="宋体" w:hAnsi="宋体" w:hint="eastAsia"/>
                <w:sz w:val="24"/>
              </w:rPr>
              <w:t>套</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4</w:t>
            </w:r>
            <w:r w:rsidRPr="004E24AB">
              <w:rPr>
                <w:rFonts w:ascii="宋体" w:hAnsi="宋体" w:cs="Arial" w:hint="eastAsia"/>
                <w:kern w:val="0"/>
                <w:sz w:val="24"/>
              </w:rPr>
              <w:t>套</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编</w:t>
            </w:r>
            <w:r w:rsidRPr="004E24AB">
              <w:rPr>
                <w:rFonts w:ascii="宋体" w:hAnsi="宋体" w:cs="Arial" w:hint="eastAsia"/>
                <w:b/>
                <w:kern w:val="0"/>
                <w:sz w:val="24"/>
              </w:rPr>
              <w:t>号</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宋体"/>
                <w:b/>
                <w:kern w:val="0"/>
                <w:sz w:val="24"/>
              </w:rPr>
            </w:pPr>
            <w:r w:rsidRPr="004E24AB">
              <w:rPr>
                <w:rFonts w:ascii="宋体" w:hAnsi="宋体" w:cs="宋体" w:hint="eastAsia"/>
                <w:b/>
                <w:kern w:val="0"/>
                <w:sz w:val="24"/>
              </w:rPr>
              <w:t>其他物品</w:t>
            </w:r>
          </w:p>
          <w:p w:rsidR="002C221D" w:rsidRPr="004E24AB" w:rsidRDefault="002C221D" w:rsidP="008F6BB7">
            <w:pPr>
              <w:widowControl/>
              <w:jc w:val="left"/>
              <w:rPr>
                <w:rFonts w:ascii="宋体" w:cs="宋体"/>
                <w:b/>
                <w:kern w:val="0"/>
                <w:sz w:val="24"/>
              </w:rPr>
            </w:pPr>
            <w:r w:rsidRPr="004E24AB">
              <w:rPr>
                <w:rFonts w:ascii="宋体" w:hAnsi="宋体" w:cs="宋体" w:hint="eastAsia"/>
                <w:b/>
                <w:kern w:val="0"/>
                <w:sz w:val="24"/>
              </w:rPr>
              <w:t>名称</w:t>
            </w:r>
          </w:p>
        </w:tc>
        <w:tc>
          <w:tcPr>
            <w:tcW w:w="2637"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center"/>
              <w:rPr>
                <w:rFonts w:ascii="宋体" w:cs="Arial"/>
                <w:b/>
                <w:kern w:val="0"/>
                <w:sz w:val="24"/>
              </w:rPr>
            </w:pPr>
            <w:r w:rsidRPr="004E24AB">
              <w:rPr>
                <w:rFonts w:ascii="宋体" w:hAnsi="宋体" w:cs="宋体" w:hint="eastAsia"/>
                <w:b/>
                <w:kern w:val="0"/>
                <w:sz w:val="24"/>
              </w:rPr>
              <w:t>型号及规格</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数量</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b/>
                <w:kern w:val="0"/>
                <w:sz w:val="24"/>
              </w:rPr>
            </w:pPr>
            <w:r w:rsidRPr="004E24AB">
              <w:rPr>
                <w:rFonts w:ascii="宋体" w:hAnsi="宋体" w:cs="宋体" w:hint="eastAsia"/>
                <w:b/>
                <w:kern w:val="0"/>
                <w:sz w:val="24"/>
              </w:rPr>
              <w:t>备注</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1</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电源插座</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r w:rsidRPr="004E24AB">
              <w:rPr>
                <w:rFonts w:ascii="宋体" w:hAnsi="宋体"/>
                <w:sz w:val="24"/>
              </w:rPr>
              <w:t>220V</w:t>
            </w:r>
            <w:r w:rsidRPr="004E24AB">
              <w:rPr>
                <w:rFonts w:ascii="宋体" w:hAnsi="宋体" w:hint="eastAsia"/>
                <w:sz w:val="24"/>
              </w:rPr>
              <w:t>配</w:t>
            </w:r>
            <w:r w:rsidRPr="004E24AB">
              <w:rPr>
                <w:rFonts w:ascii="宋体" w:hAnsi="宋体"/>
                <w:sz w:val="24"/>
              </w:rPr>
              <w:t>10m</w:t>
            </w:r>
            <w:r w:rsidRPr="004E24AB">
              <w:rPr>
                <w:rFonts w:ascii="宋体" w:hAnsi="宋体" w:hint="eastAsia"/>
                <w:sz w:val="24"/>
              </w:rPr>
              <w:t>线</w:t>
            </w: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5</w:t>
            </w:r>
            <w:r w:rsidRPr="004E24AB">
              <w:rPr>
                <w:rFonts w:ascii="宋体" w:hAnsi="宋体" w:cs="Arial" w:hint="eastAsia"/>
                <w:kern w:val="0"/>
                <w:sz w:val="24"/>
              </w:rPr>
              <w:t>个</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2</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抹布</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200</w:t>
            </w:r>
            <w:r w:rsidRPr="004E24AB">
              <w:rPr>
                <w:rFonts w:ascii="宋体" w:hAnsi="宋体" w:cs="Arial" w:hint="eastAsia"/>
                <w:kern w:val="0"/>
                <w:sz w:val="24"/>
              </w:rPr>
              <w:t>块</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3</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奔腾工作服</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70</w:t>
            </w:r>
            <w:r w:rsidRPr="004E24AB">
              <w:rPr>
                <w:rFonts w:ascii="宋体" w:hAnsi="宋体" w:cs="Arial" w:hint="eastAsia"/>
                <w:kern w:val="0"/>
                <w:sz w:val="24"/>
              </w:rPr>
              <w:t>件</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4</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工作帽</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kern w:val="0"/>
                <w:sz w:val="24"/>
              </w:rPr>
              <w:t>120</w:t>
            </w:r>
            <w:r w:rsidRPr="004E24AB">
              <w:rPr>
                <w:rFonts w:ascii="宋体" w:hAnsi="宋体" w:cs="Arial" w:hint="eastAsia"/>
                <w:kern w:val="0"/>
                <w:sz w:val="24"/>
              </w:rPr>
              <w:t>顶</w:t>
            </w: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麦特公司提供</w:t>
            </w:r>
          </w:p>
        </w:tc>
      </w:tr>
      <w:tr w:rsidR="002C221D" w:rsidRPr="004E24AB" w:rsidTr="008F6BB7">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2C221D" w:rsidRPr="004E24AB" w:rsidRDefault="002C221D" w:rsidP="008F6BB7">
            <w:pPr>
              <w:widowControl/>
              <w:jc w:val="left"/>
              <w:rPr>
                <w:rFonts w:ascii="宋体" w:hAnsi="宋体" w:cs="Arial"/>
                <w:kern w:val="0"/>
                <w:sz w:val="24"/>
              </w:rPr>
            </w:pPr>
            <w:r w:rsidRPr="004E24AB">
              <w:rPr>
                <w:rFonts w:ascii="宋体" w:hAnsi="宋体" w:cs="Arial"/>
                <w:kern w:val="0"/>
                <w:sz w:val="24"/>
              </w:rPr>
              <w:t>5</w:t>
            </w:r>
          </w:p>
        </w:tc>
        <w:tc>
          <w:tcPr>
            <w:tcW w:w="1677" w:type="dxa"/>
            <w:tcBorders>
              <w:top w:val="single" w:sz="4" w:space="0" w:color="auto"/>
              <w:left w:val="nil"/>
              <w:bottom w:val="single" w:sz="4" w:space="0" w:color="auto"/>
              <w:right w:val="single" w:sz="4" w:space="0" w:color="auto"/>
            </w:tcBorders>
            <w:vAlign w:val="center"/>
          </w:tcPr>
          <w:p w:rsidR="002C221D" w:rsidRPr="004E24AB" w:rsidRDefault="002C221D" w:rsidP="008F6BB7">
            <w:pPr>
              <w:jc w:val="center"/>
              <w:rPr>
                <w:rFonts w:ascii="宋体"/>
                <w:sz w:val="24"/>
              </w:rPr>
            </w:pPr>
            <w:r w:rsidRPr="004E24AB">
              <w:rPr>
                <w:rFonts w:ascii="宋体" w:hAnsi="宋体" w:hint="eastAsia"/>
                <w:sz w:val="24"/>
              </w:rPr>
              <w:t>安全鞋</w:t>
            </w:r>
          </w:p>
        </w:tc>
        <w:tc>
          <w:tcPr>
            <w:tcW w:w="2637" w:type="dxa"/>
            <w:tcBorders>
              <w:top w:val="single" w:sz="4" w:space="0" w:color="auto"/>
              <w:left w:val="nil"/>
              <w:bottom w:val="single" w:sz="4" w:space="0" w:color="auto"/>
              <w:right w:val="single" w:sz="4" w:space="0" w:color="auto"/>
            </w:tcBorders>
          </w:tcPr>
          <w:p w:rsidR="002C221D" w:rsidRPr="004E24AB" w:rsidRDefault="002C221D" w:rsidP="008F6BB7">
            <w:pPr>
              <w:jc w:val="center"/>
              <w:rPr>
                <w:rFonts w:ascii="宋体"/>
                <w:sz w:val="24"/>
              </w:rPr>
            </w:pPr>
          </w:p>
        </w:tc>
        <w:tc>
          <w:tcPr>
            <w:tcW w:w="1143"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p>
        </w:tc>
        <w:tc>
          <w:tcPr>
            <w:tcW w:w="1980" w:type="dxa"/>
            <w:tcBorders>
              <w:top w:val="single" w:sz="4" w:space="0" w:color="auto"/>
              <w:left w:val="nil"/>
              <w:bottom w:val="single" w:sz="4" w:space="0" w:color="auto"/>
              <w:right w:val="single" w:sz="4" w:space="0" w:color="auto"/>
            </w:tcBorders>
            <w:vAlign w:val="center"/>
          </w:tcPr>
          <w:p w:rsidR="002C221D" w:rsidRPr="004E24AB" w:rsidRDefault="002C221D" w:rsidP="008F6BB7">
            <w:pPr>
              <w:widowControl/>
              <w:jc w:val="left"/>
              <w:rPr>
                <w:rFonts w:ascii="宋体" w:cs="Arial"/>
                <w:kern w:val="0"/>
                <w:sz w:val="24"/>
              </w:rPr>
            </w:pPr>
            <w:r w:rsidRPr="004E24AB">
              <w:rPr>
                <w:rFonts w:ascii="宋体" w:hAnsi="宋体" w:cs="Arial" w:hint="eastAsia"/>
                <w:kern w:val="0"/>
                <w:sz w:val="24"/>
              </w:rPr>
              <w:t>自备</w:t>
            </w:r>
          </w:p>
        </w:tc>
      </w:tr>
    </w:tbl>
    <w:p w:rsidR="002C221D" w:rsidRDefault="002C221D" w:rsidP="002C221D">
      <w:pPr>
        <w:spacing w:line="600" w:lineRule="exact"/>
        <w:ind w:firstLineChars="250" w:firstLine="803"/>
        <w:rPr>
          <w:rFonts w:ascii="黑体" w:eastAsia="黑体" w:hAnsi="宋体"/>
          <w:b/>
          <w:sz w:val="32"/>
          <w:szCs w:val="32"/>
        </w:rPr>
      </w:pPr>
      <w:r>
        <w:rPr>
          <w:rFonts w:ascii="黑体" w:eastAsia="黑体" w:hAnsi="宋体" w:hint="eastAsia"/>
          <w:b/>
          <w:sz w:val="32"/>
          <w:szCs w:val="32"/>
        </w:rPr>
        <w:t>（六）比赛场地要求</w:t>
      </w:r>
    </w:p>
    <w:p w:rsidR="002C221D" w:rsidRDefault="002C221D" w:rsidP="002C221D">
      <w:pPr>
        <w:spacing w:line="600" w:lineRule="exact"/>
        <w:ind w:firstLineChars="98" w:firstLine="315"/>
        <w:rPr>
          <w:rFonts w:ascii="宋体"/>
          <w:b/>
          <w:sz w:val="32"/>
          <w:szCs w:val="32"/>
        </w:rPr>
      </w:pPr>
      <w:r>
        <w:rPr>
          <w:rFonts w:ascii="宋体" w:hAnsi="宋体"/>
          <w:b/>
          <w:sz w:val="32"/>
          <w:szCs w:val="32"/>
        </w:rPr>
        <w:t>1</w:t>
      </w:r>
      <w:r>
        <w:rPr>
          <w:rFonts w:ascii="宋体" w:hAnsi="宋体" w:hint="eastAsia"/>
          <w:b/>
          <w:sz w:val="32"/>
          <w:szCs w:val="32"/>
        </w:rPr>
        <w:t>．比赛工位设置要求。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电子测量和校正项目</w:t>
      </w:r>
      <w:r>
        <w:rPr>
          <w:rFonts w:ascii="仿宋_GB2312" w:eastAsia="仿宋_GB2312" w:hAnsi="宋体"/>
          <w:sz w:val="30"/>
          <w:szCs w:val="30"/>
        </w:rPr>
        <w:t xml:space="preserve">     4</w:t>
      </w:r>
      <w:r>
        <w:rPr>
          <w:rFonts w:ascii="仿宋_GB2312" w:eastAsia="仿宋_GB2312" w:hAnsi="宋体" w:hint="eastAsia"/>
          <w:sz w:val="30"/>
          <w:szCs w:val="30"/>
        </w:rPr>
        <w:t>个工位每个工位</w:t>
      </w:r>
      <w:r>
        <w:rPr>
          <w:rFonts w:ascii="仿宋_GB2312" w:eastAsia="仿宋_GB2312" w:hAnsi="宋体"/>
          <w:sz w:val="30"/>
          <w:szCs w:val="30"/>
        </w:rPr>
        <w:t>10</w:t>
      </w:r>
      <w:r>
        <w:rPr>
          <w:rFonts w:ascii="仿宋_GB2312" w:eastAsia="仿宋_GB2312" w:hAnsi="宋体" w:hint="eastAsia"/>
          <w:sz w:val="30"/>
          <w:szCs w:val="30"/>
        </w:rPr>
        <w:t>米</w:t>
      </w:r>
      <w:r>
        <w:rPr>
          <w:rFonts w:ascii="仿宋_GB2312" w:eastAsia="仿宋_GB2312" w:hAnsi="宋体"/>
          <w:sz w:val="30"/>
          <w:szCs w:val="30"/>
        </w:rPr>
        <w:t>*6</w:t>
      </w:r>
      <w:r>
        <w:rPr>
          <w:rFonts w:ascii="仿宋_GB2312" w:eastAsia="仿宋_GB2312" w:hAnsi="宋体" w:hint="eastAsia"/>
          <w:sz w:val="30"/>
          <w:szCs w:val="30"/>
        </w:rPr>
        <w:t>米</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板件更换项目</w:t>
      </w:r>
      <w:r>
        <w:rPr>
          <w:rFonts w:ascii="仿宋_GB2312" w:eastAsia="仿宋_GB2312" w:hAnsi="宋体"/>
          <w:sz w:val="30"/>
          <w:szCs w:val="30"/>
        </w:rPr>
        <w:t xml:space="preserve">           4</w:t>
      </w:r>
      <w:r>
        <w:rPr>
          <w:rFonts w:ascii="仿宋_GB2312" w:eastAsia="仿宋_GB2312" w:hAnsi="宋体" w:hint="eastAsia"/>
          <w:sz w:val="30"/>
          <w:szCs w:val="30"/>
        </w:rPr>
        <w:t>个工位每个工位</w:t>
      </w:r>
      <w:r>
        <w:rPr>
          <w:rFonts w:ascii="仿宋_GB2312" w:eastAsia="仿宋_GB2312" w:hAnsi="宋体"/>
          <w:sz w:val="30"/>
          <w:szCs w:val="30"/>
        </w:rPr>
        <w:t>4</w:t>
      </w:r>
      <w:r>
        <w:rPr>
          <w:rFonts w:ascii="仿宋_GB2312" w:eastAsia="仿宋_GB2312" w:hAnsi="宋体" w:hint="eastAsia"/>
          <w:sz w:val="30"/>
          <w:szCs w:val="30"/>
        </w:rPr>
        <w:t>米</w:t>
      </w:r>
      <w:r>
        <w:rPr>
          <w:rFonts w:ascii="仿宋_GB2312" w:eastAsia="仿宋_GB2312" w:hAnsi="宋体"/>
          <w:sz w:val="30"/>
          <w:szCs w:val="30"/>
        </w:rPr>
        <w:t>*3</w:t>
      </w:r>
      <w:r>
        <w:rPr>
          <w:rFonts w:ascii="仿宋_GB2312" w:eastAsia="仿宋_GB2312" w:hAnsi="宋体" w:hint="eastAsia"/>
          <w:sz w:val="30"/>
          <w:szCs w:val="30"/>
        </w:rPr>
        <w:t>米</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门板修复项目</w:t>
      </w:r>
      <w:r>
        <w:rPr>
          <w:rFonts w:ascii="仿宋_GB2312" w:eastAsia="仿宋_GB2312" w:hAnsi="宋体"/>
          <w:sz w:val="30"/>
          <w:szCs w:val="30"/>
        </w:rPr>
        <w:t xml:space="preserve">           4</w:t>
      </w:r>
      <w:r>
        <w:rPr>
          <w:rFonts w:ascii="仿宋_GB2312" w:eastAsia="仿宋_GB2312" w:hAnsi="宋体" w:hint="eastAsia"/>
          <w:sz w:val="30"/>
          <w:szCs w:val="30"/>
        </w:rPr>
        <w:t>个工位每个工位</w:t>
      </w:r>
      <w:r>
        <w:rPr>
          <w:rFonts w:ascii="仿宋_GB2312" w:eastAsia="仿宋_GB2312" w:hAnsi="宋体"/>
          <w:sz w:val="30"/>
          <w:szCs w:val="30"/>
        </w:rPr>
        <w:t>4</w:t>
      </w:r>
      <w:r>
        <w:rPr>
          <w:rFonts w:ascii="仿宋_GB2312" w:eastAsia="仿宋_GB2312" w:hAnsi="宋体" w:hint="eastAsia"/>
          <w:sz w:val="30"/>
          <w:szCs w:val="30"/>
        </w:rPr>
        <w:t>米</w:t>
      </w:r>
      <w:r>
        <w:rPr>
          <w:rFonts w:ascii="仿宋_GB2312" w:eastAsia="仿宋_GB2312" w:hAnsi="宋体"/>
          <w:sz w:val="30"/>
          <w:szCs w:val="30"/>
        </w:rPr>
        <w:t>*3</w:t>
      </w:r>
      <w:r>
        <w:rPr>
          <w:rFonts w:ascii="仿宋_GB2312" w:eastAsia="仿宋_GB2312" w:hAnsi="宋体" w:hint="eastAsia"/>
          <w:sz w:val="30"/>
          <w:szCs w:val="30"/>
        </w:rPr>
        <w:t>米</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车身修复竞赛总面积需要</w:t>
      </w:r>
      <w:r>
        <w:rPr>
          <w:rFonts w:ascii="仿宋_GB2312" w:eastAsia="仿宋_GB2312" w:hAnsi="宋体"/>
          <w:sz w:val="30"/>
          <w:szCs w:val="30"/>
        </w:rPr>
        <w:t>10*48</w:t>
      </w:r>
      <w:r>
        <w:rPr>
          <w:rFonts w:ascii="仿宋_GB2312" w:eastAsia="仿宋_GB2312" w:hAnsi="宋体" w:hint="eastAsia"/>
          <w:sz w:val="30"/>
          <w:szCs w:val="30"/>
        </w:rPr>
        <w:t>米的空间，中间无立柱等间隔。</w:t>
      </w:r>
    </w:p>
    <w:p w:rsidR="002C221D" w:rsidRDefault="002C221D" w:rsidP="002C221D">
      <w:pPr>
        <w:spacing w:line="600" w:lineRule="exact"/>
        <w:ind w:firstLineChars="98" w:firstLine="315"/>
        <w:rPr>
          <w:rFonts w:ascii="宋体"/>
          <w:b/>
          <w:sz w:val="32"/>
          <w:szCs w:val="32"/>
        </w:rPr>
      </w:pPr>
      <w:r>
        <w:rPr>
          <w:rFonts w:ascii="宋体" w:hAnsi="宋体"/>
          <w:b/>
          <w:sz w:val="32"/>
          <w:szCs w:val="32"/>
        </w:rPr>
        <w:t>2</w:t>
      </w:r>
      <w:r>
        <w:rPr>
          <w:rFonts w:ascii="宋体" w:hAnsi="宋体" w:hint="eastAsia"/>
          <w:b/>
          <w:sz w:val="32"/>
          <w:szCs w:val="32"/>
        </w:rPr>
        <w:t>．比赛用气路电路要求。</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最大总功率：</w:t>
      </w:r>
      <w:r>
        <w:rPr>
          <w:rFonts w:ascii="仿宋_GB2312" w:eastAsia="仿宋_GB2312" w:hAnsi="宋体"/>
          <w:sz w:val="30"/>
          <w:szCs w:val="30"/>
        </w:rPr>
        <w:t>80kw</w:t>
      </w:r>
      <w:r>
        <w:rPr>
          <w:rFonts w:ascii="仿宋_GB2312" w:eastAsia="仿宋_GB2312" w:hAnsi="宋体" w:hint="eastAsia"/>
          <w:sz w:val="30"/>
          <w:szCs w:val="30"/>
        </w:rPr>
        <w:t>，</w:t>
      </w:r>
      <w:r>
        <w:rPr>
          <w:rFonts w:ascii="仿宋_GB2312" w:eastAsia="仿宋_GB2312" w:hAnsi="宋体"/>
          <w:sz w:val="30"/>
          <w:szCs w:val="30"/>
        </w:rPr>
        <w:t>380V 8</w:t>
      </w:r>
      <w:r>
        <w:rPr>
          <w:rFonts w:ascii="仿宋_GB2312" w:eastAsia="仿宋_GB2312" w:hAnsi="宋体" w:hint="eastAsia"/>
          <w:sz w:val="30"/>
          <w:szCs w:val="30"/>
        </w:rPr>
        <w:t>个接口，</w:t>
      </w:r>
      <w:r>
        <w:rPr>
          <w:rFonts w:ascii="仿宋_GB2312" w:eastAsia="仿宋_GB2312" w:hAnsi="宋体"/>
          <w:sz w:val="30"/>
          <w:szCs w:val="30"/>
        </w:rPr>
        <w:t>220V 6</w:t>
      </w:r>
      <w:r>
        <w:rPr>
          <w:rFonts w:ascii="仿宋_GB2312" w:eastAsia="仿宋_GB2312" w:hAnsi="宋体" w:hint="eastAsia"/>
          <w:sz w:val="30"/>
          <w:szCs w:val="30"/>
        </w:rPr>
        <w:t>个接口</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最大电流：</w:t>
      </w:r>
      <w:r>
        <w:rPr>
          <w:rFonts w:ascii="仿宋_GB2312" w:eastAsia="仿宋_GB2312" w:hAnsi="宋体"/>
          <w:sz w:val="30"/>
          <w:szCs w:val="30"/>
        </w:rPr>
        <w:t>120A</w:t>
      </w:r>
    </w:p>
    <w:p w:rsidR="002C221D" w:rsidRDefault="002C221D" w:rsidP="002C221D">
      <w:pPr>
        <w:ind w:firstLineChars="200" w:firstLine="600"/>
        <w:rPr>
          <w:rFonts w:ascii="仿宋_GB2312" w:eastAsia="仿宋_GB2312" w:hAnsi="宋体"/>
          <w:sz w:val="30"/>
          <w:szCs w:val="30"/>
        </w:rPr>
      </w:pPr>
      <w:r>
        <w:rPr>
          <w:rFonts w:ascii="仿宋_GB2312" w:eastAsia="仿宋_GB2312" w:hAnsi="宋体" w:hint="eastAsia"/>
          <w:sz w:val="30"/>
          <w:szCs w:val="30"/>
        </w:rPr>
        <w:t>气源：</w:t>
      </w:r>
      <w:r>
        <w:rPr>
          <w:rFonts w:ascii="仿宋_GB2312" w:eastAsia="仿宋_GB2312" w:hAnsi="宋体"/>
          <w:sz w:val="30"/>
          <w:szCs w:val="30"/>
        </w:rPr>
        <w:t>0.8MPa</w:t>
      </w:r>
      <w:r>
        <w:rPr>
          <w:rFonts w:ascii="仿宋_GB2312" w:eastAsia="仿宋_GB2312" w:hAnsi="宋体" w:hint="eastAsia"/>
          <w:sz w:val="30"/>
          <w:szCs w:val="30"/>
        </w:rPr>
        <w:t>，气量不小于</w:t>
      </w:r>
      <w:r>
        <w:rPr>
          <w:rFonts w:ascii="仿宋_GB2312" w:eastAsia="仿宋_GB2312" w:hAnsi="宋体"/>
          <w:sz w:val="30"/>
          <w:szCs w:val="30"/>
        </w:rPr>
        <w:t>3</w:t>
      </w:r>
      <w:r>
        <w:rPr>
          <w:rFonts w:ascii="仿宋_GB2312" w:eastAsia="仿宋_GB2312" w:hAnsi="宋体" w:hint="eastAsia"/>
          <w:sz w:val="30"/>
          <w:szCs w:val="30"/>
        </w:rPr>
        <w:t>立方</w:t>
      </w:r>
      <w:r>
        <w:rPr>
          <w:rFonts w:ascii="仿宋_GB2312" w:eastAsia="仿宋_GB2312" w:hAnsi="宋体"/>
          <w:sz w:val="30"/>
          <w:szCs w:val="30"/>
        </w:rPr>
        <w:t>/</w:t>
      </w:r>
      <w:r>
        <w:rPr>
          <w:rFonts w:ascii="仿宋_GB2312" w:eastAsia="仿宋_GB2312" w:hAnsi="宋体" w:hint="eastAsia"/>
          <w:sz w:val="30"/>
          <w:szCs w:val="30"/>
        </w:rPr>
        <w:t>分钟，</w:t>
      </w:r>
      <w:r>
        <w:rPr>
          <w:rFonts w:ascii="仿宋_GB2312" w:eastAsia="仿宋_GB2312" w:hAnsi="宋体"/>
          <w:sz w:val="30"/>
          <w:szCs w:val="30"/>
        </w:rPr>
        <w:t>8</w:t>
      </w:r>
      <w:r>
        <w:rPr>
          <w:rFonts w:ascii="仿宋_GB2312" w:eastAsia="仿宋_GB2312" w:hAnsi="宋体" w:hint="eastAsia"/>
          <w:sz w:val="30"/>
          <w:szCs w:val="30"/>
        </w:rPr>
        <w:t>个接口（</w:t>
      </w:r>
      <w:r>
        <w:rPr>
          <w:rFonts w:ascii="仿宋_GB2312" w:eastAsia="仿宋_GB2312" w:hAnsi="宋体"/>
          <w:sz w:val="30"/>
          <w:szCs w:val="30"/>
        </w:rPr>
        <w:t>1/4</w:t>
      </w:r>
      <w:r>
        <w:rPr>
          <w:rFonts w:ascii="仿宋_GB2312" w:eastAsia="仿宋_GB2312" w:hAnsi="宋体" w:hint="eastAsia"/>
          <w:sz w:val="30"/>
          <w:szCs w:val="30"/>
        </w:rPr>
        <w:t>英寸）</w:t>
      </w:r>
    </w:p>
    <w:p w:rsidR="004E3543" w:rsidRDefault="004E3543">
      <w:bookmarkStart w:id="25" w:name="_GoBack"/>
      <w:bookmarkEnd w:id="25"/>
    </w:p>
    <w:sectPr w:rsidR="004E3543" w:rsidSect="00FC5E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535" w:rsidRDefault="00166535" w:rsidP="002C221D">
      <w:r>
        <w:separator/>
      </w:r>
    </w:p>
  </w:endnote>
  <w:endnote w:type="continuationSeparator" w:id="1">
    <w:p w:rsidR="00166535" w:rsidRDefault="00166535" w:rsidP="002C221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535" w:rsidRDefault="00166535" w:rsidP="002C221D">
      <w:r>
        <w:separator/>
      </w:r>
    </w:p>
  </w:footnote>
  <w:footnote w:type="continuationSeparator" w:id="1">
    <w:p w:rsidR="00166535" w:rsidRDefault="00166535" w:rsidP="002C2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45C"/>
    <w:multiLevelType w:val="multilevel"/>
    <w:tmpl w:val="006B445C"/>
    <w:lvl w:ilvl="0">
      <w:start w:val="1"/>
      <w:numFmt w:val="decimalEnclosedCircle"/>
      <w:lvlText w:val="%1"/>
      <w:lvlJc w:val="left"/>
      <w:pPr>
        <w:ind w:left="360" w:hanging="360"/>
      </w:pPr>
      <w:rPr>
        <w:rFonts w:ascii="宋体" w:eastAsia="宋体" w:hAnsi="宋体" w:cs="宋体"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25154DC2"/>
    <w:multiLevelType w:val="multilevel"/>
    <w:tmpl w:val="25154DC2"/>
    <w:lvl w:ilvl="0">
      <w:start w:val="1"/>
      <w:numFmt w:val="decimalEnclosedCircle"/>
      <w:lvlText w:val="%1"/>
      <w:lvlJc w:val="left"/>
      <w:pPr>
        <w:ind w:left="720" w:hanging="360"/>
      </w:pPr>
      <w:rPr>
        <w:rFonts w:ascii="Arial" w:hAnsi="Arial" w:cs="Arial" w:hint="default"/>
        <w:b w:val="0"/>
        <w:sz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AB80C09"/>
    <w:multiLevelType w:val="multilevel"/>
    <w:tmpl w:val="2AB80C09"/>
    <w:lvl w:ilvl="0">
      <w:start w:val="1"/>
      <w:numFmt w:val="decimalEnclosedCircle"/>
      <w:lvlText w:val="%1"/>
      <w:lvlJc w:val="left"/>
      <w:pPr>
        <w:ind w:left="720" w:hanging="360"/>
      </w:pPr>
      <w:rPr>
        <w:rFonts w:ascii="Arial" w:hAnsi="Arial" w:cs="Arial" w:hint="default"/>
        <w:b w:val="0"/>
        <w:sz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37980154"/>
    <w:multiLevelType w:val="hybridMultilevel"/>
    <w:tmpl w:val="97B45D2A"/>
    <w:lvl w:ilvl="0" w:tplc="617EBBEA">
      <w:start w:val="4"/>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33C1498"/>
    <w:multiLevelType w:val="hybridMultilevel"/>
    <w:tmpl w:val="8304D3C0"/>
    <w:lvl w:ilvl="0" w:tplc="E3C49C56">
      <w:start w:val="4"/>
      <w:numFmt w:val="japaneseCounting"/>
      <w:lvlText w:val="（%1）"/>
      <w:lvlJc w:val="left"/>
      <w:pPr>
        <w:ind w:left="1647" w:hanging="1080"/>
      </w:pPr>
      <w:rPr>
        <w:rFonts w:cs="Times New Roman" w:hint="default"/>
      </w:rPr>
    </w:lvl>
    <w:lvl w:ilvl="1" w:tplc="0DA4CD66">
      <w:start w:val="1"/>
      <w:numFmt w:val="decimal"/>
      <w:lvlText w:val="%2、"/>
      <w:lvlJc w:val="left"/>
      <w:pPr>
        <w:ind w:left="1146" w:hanging="720"/>
      </w:pPr>
      <w:rPr>
        <w:rFonts w:cs="Times New Roman" w:hint="default"/>
      </w:rPr>
    </w:lvl>
    <w:lvl w:ilvl="2" w:tplc="0409001B" w:tentative="1">
      <w:start w:val="1"/>
      <w:numFmt w:val="lowerRoman"/>
      <w:lvlText w:val="%3."/>
      <w:lvlJc w:val="right"/>
      <w:pPr>
        <w:ind w:left="2224" w:hanging="420"/>
      </w:pPr>
      <w:rPr>
        <w:rFonts w:cs="Times New Roman"/>
      </w:rPr>
    </w:lvl>
    <w:lvl w:ilvl="3" w:tplc="0409000F" w:tentative="1">
      <w:start w:val="1"/>
      <w:numFmt w:val="decimal"/>
      <w:lvlText w:val="%4."/>
      <w:lvlJc w:val="left"/>
      <w:pPr>
        <w:ind w:left="2644" w:hanging="420"/>
      </w:pPr>
      <w:rPr>
        <w:rFonts w:cs="Times New Roman"/>
      </w:rPr>
    </w:lvl>
    <w:lvl w:ilvl="4" w:tplc="04090019" w:tentative="1">
      <w:start w:val="1"/>
      <w:numFmt w:val="lowerLetter"/>
      <w:lvlText w:val="%5)"/>
      <w:lvlJc w:val="left"/>
      <w:pPr>
        <w:ind w:left="3064" w:hanging="420"/>
      </w:pPr>
      <w:rPr>
        <w:rFonts w:cs="Times New Roman"/>
      </w:rPr>
    </w:lvl>
    <w:lvl w:ilvl="5" w:tplc="0409001B" w:tentative="1">
      <w:start w:val="1"/>
      <w:numFmt w:val="lowerRoman"/>
      <w:lvlText w:val="%6."/>
      <w:lvlJc w:val="right"/>
      <w:pPr>
        <w:ind w:left="3484" w:hanging="420"/>
      </w:pPr>
      <w:rPr>
        <w:rFonts w:cs="Times New Roman"/>
      </w:rPr>
    </w:lvl>
    <w:lvl w:ilvl="6" w:tplc="0409000F" w:tentative="1">
      <w:start w:val="1"/>
      <w:numFmt w:val="decimal"/>
      <w:lvlText w:val="%7."/>
      <w:lvlJc w:val="left"/>
      <w:pPr>
        <w:ind w:left="3904" w:hanging="420"/>
      </w:pPr>
      <w:rPr>
        <w:rFonts w:cs="Times New Roman"/>
      </w:rPr>
    </w:lvl>
    <w:lvl w:ilvl="7" w:tplc="04090019" w:tentative="1">
      <w:start w:val="1"/>
      <w:numFmt w:val="lowerLetter"/>
      <w:lvlText w:val="%8)"/>
      <w:lvlJc w:val="left"/>
      <w:pPr>
        <w:ind w:left="4324" w:hanging="420"/>
      </w:pPr>
      <w:rPr>
        <w:rFonts w:cs="Times New Roman"/>
      </w:rPr>
    </w:lvl>
    <w:lvl w:ilvl="8" w:tplc="0409001B" w:tentative="1">
      <w:start w:val="1"/>
      <w:numFmt w:val="lowerRoman"/>
      <w:lvlText w:val="%9."/>
      <w:lvlJc w:val="right"/>
      <w:pPr>
        <w:ind w:left="4744" w:hanging="420"/>
      </w:pPr>
      <w:rPr>
        <w:rFonts w:cs="Times New Roman"/>
      </w:rPr>
    </w:lvl>
  </w:abstractNum>
  <w:abstractNum w:abstractNumId="5">
    <w:nsid w:val="448148E9"/>
    <w:multiLevelType w:val="multilevel"/>
    <w:tmpl w:val="51E2DF50"/>
    <w:lvl w:ilvl="0">
      <w:start w:val="1"/>
      <w:numFmt w:val="decimal"/>
      <w:lvlText w:val="（%1）"/>
      <w:lvlJc w:val="left"/>
      <w:pPr>
        <w:ind w:left="1140" w:hanging="7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6">
    <w:nsid w:val="54091472"/>
    <w:multiLevelType w:val="multilevel"/>
    <w:tmpl w:val="54091472"/>
    <w:lvl w:ilvl="0">
      <w:start w:val="1"/>
      <w:numFmt w:val="decimalEnclosedCircle"/>
      <w:lvlText w:val="%1"/>
      <w:lvlJc w:val="left"/>
      <w:pPr>
        <w:ind w:left="644" w:hanging="360"/>
      </w:pPr>
      <w:rPr>
        <w:rFonts w:ascii="Arial" w:hAnsi="Arial" w:cs="Arial" w:hint="default"/>
        <w:b w:val="0"/>
        <w:sz w:val="22"/>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7">
    <w:nsid w:val="556D66F8"/>
    <w:multiLevelType w:val="singleLevel"/>
    <w:tmpl w:val="556D66F8"/>
    <w:lvl w:ilvl="0">
      <w:start w:val="4"/>
      <w:numFmt w:val="decimal"/>
      <w:suff w:val="nothing"/>
      <w:lvlText w:val="%1、"/>
      <w:lvlJc w:val="left"/>
      <w:rPr>
        <w:rFonts w:cs="Times New Roman"/>
      </w:rPr>
    </w:lvl>
  </w:abstractNum>
  <w:num w:numId="1">
    <w:abstractNumId w:val="7"/>
  </w:num>
  <w:num w:numId="2">
    <w:abstractNumId w:val="2"/>
  </w:num>
  <w:num w:numId="3">
    <w:abstractNumId w:val="1"/>
  </w:num>
  <w:num w:numId="4">
    <w:abstractNumId w:val="6"/>
  </w:num>
  <w:num w:numId="5">
    <w:abstractNumId w:val="0"/>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0C64"/>
    <w:rsid w:val="000A2FEC"/>
    <w:rsid w:val="000B3ABC"/>
    <w:rsid w:val="00166535"/>
    <w:rsid w:val="002C221D"/>
    <w:rsid w:val="003D647A"/>
    <w:rsid w:val="00410BC4"/>
    <w:rsid w:val="004E3543"/>
    <w:rsid w:val="004F1F03"/>
    <w:rsid w:val="005D65F4"/>
    <w:rsid w:val="00650C64"/>
    <w:rsid w:val="006B7505"/>
    <w:rsid w:val="007C705C"/>
    <w:rsid w:val="008137FB"/>
    <w:rsid w:val="00A707E8"/>
    <w:rsid w:val="00A857E9"/>
    <w:rsid w:val="00CB3B9E"/>
    <w:rsid w:val="00D460CA"/>
    <w:rsid w:val="00E338F2"/>
    <w:rsid w:val="00F65223"/>
    <w:rsid w:val="00F834B6"/>
    <w:rsid w:val="00FB783A"/>
    <w:rsid w:val="00FC5EB8"/>
    <w:rsid w:val="00FE75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2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21D"/>
    <w:rPr>
      <w:sz w:val="18"/>
      <w:szCs w:val="18"/>
    </w:rPr>
  </w:style>
  <w:style w:type="paragraph" w:styleId="a4">
    <w:name w:val="footer"/>
    <w:basedOn w:val="a"/>
    <w:link w:val="Char0"/>
    <w:uiPriority w:val="99"/>
    <w:unhideWhenUsed/>
    <w:rsid w:val="002C221D"/>
    <w:pPr>
      <w:tabs>
        <w:tab w:val="center" w:pos="4153"/>
        <w:tab w:val="right" w:pos="8306"/>
      </w:tabs>
      <w:snapToGrid w:val="0"/>
      <w:jc w:val="left"/>
    </w:pPr>
    <w:rPr>
      <w:sz w:val="18"/>
      <w:szCs w:val="18"/>
    </w:rPr>
  </w:style>
  <w:style w:type="character" w:customStyle="1" w:styleId="Char0">
    <w:name w:val="页脚 Char"/>
    <w:basedOn w:val="a0"/>
    <w:link w:val="a4"/>
    <w:uiPriority w:val="99"/>
    <w:rsid w:val="002C221D"/>
    <w:rPr>
      <w:sz w:val="18"/>
      <w:szCs w:val="18"/>
    </w:rPr>
  </w:style>
  <w:style w:type="paragraph" w:customStyle="1" w:styleId="p0">
    <w:name w:val="p0"/>
    <w:basedOn w:val="a"/>
    <w:uiPriority w:val="99"/>
    <w:rsid w:val="002C221D"/>
    <w:pPr>
      <w:widowControl/>
    </w:pPr>
    <w:rPr>
      <w:rFonts w:ascii="Times New Roman" w:hAnsi="Times New Roman"/>
      <w:kern w:val="0"/>
      <w:szCs w:val="21"/>
    </w:rPr>
  </w:style>
  <w:style w:type="paragraph" w:customStyle="1" w:styleId="1">
    <w:name w:val="普通(网站)1"/>
    <w:basedOn w:val="a"/>
    <w:uiPriority w:val="99"/>
    <w:rsid w:val="002C221D"/>
    <w:pPr>
      <w:widowControl/>
      <w:jc w:val="left"/>
    </w:pPr>
    <w:rPr>
      <w:rFonts w:ascii="宋体" w:hAnsi="宋体" w:cs="宋体"/>
      <w:kern w:val="0"/>
      <w:sz w:val="24"/>
      <w:szCs w:val="24"/>
    </w:rPr>
  </w:style>
  <w:style w:type="paragraph" w:customStyle="1" w:styleId="Web">
    <w:name w:val="普通 (Web)"/>
    <w:basedOn w:val="a"/>
    <w:uiPriority w:val="99"/>
    <w:rsid w:val="002C221D"/>
    <w:pPr>
      <w:widowControl/>
      <w:spacing w:before="100" w:beforeAutospacing="1" w:after="100" w:afterAutospacing="1"/>
      <w:jc w:val="left"/>
    </w:pPr>
    <w:rPr>
      <w:rFonts w:ascii="宋体" w:hAnsi="宋体" w:cs="黑体"/>
      <w:kern w:val="0"/>
      <w:sz w:val="24"/>
      <w:szCs w:val="24"/>
    </w:rPr>
  </w:style>
  <w:style w:type="character" w:customStyle="1" w:styleId="HTMLChar">
    <w:name w:val="HTML 预设格式 Char"/>
    <w:link w:val="HTML1"/>
    <w:uiPriority w:val="99"/>
    <w:locked/>
    <w:rsid w:val="002C221D"/>
    <w:rPr>
      <w:rFonts w:ascii="Courier New" w:eastAsia="黑体" w:hAnsi="Courier New"/>
    </w:rPr>
  </w:style>
  <w:style w:type="paragraph" w:customStyle="1" w:styleId="HTML1">
    <w:name w:val="HTML 预设格式1"/>
    <w:basedOn w:val="a"/>
    <w:link w:val="HTMLChar"/>
    <w:uiPriority w:val="99"/>
    <w:rsid w:val="002C2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黑体" w:hAnsi="Courier New" w:cstheme="minorBidi"/>
    </w:rPr>
  </w:style>
  <w:style w:type="character" w:customStyle="1" w:styleId="HTML10">
    <w:name w:val="HTML 打字机1"/>
    <w:uiPriority w:val="99"/>
    <w:rsid w:val="002C221D"/>
    <w:rPr>
      <w:rFonts w:ascii="Courier New" w:eastAsia="黑体" w:hAnsi="Courier New"/>
      <w:sz w:val="20"/>
    </w:rPr>
  </w:style>
  <w:style w:type="paragraph" w:styleId="a5">
    <w:name w:val="Balloon Text"/>
    <w:basedOn w:val="a"/>
    <w:link w:val="Char1"/>
    <w:uiPriority w:val="99"/>
    <w:semiHidden/>
    <w:rsid w:val="002C221D"/>
    <w:rPr>
      <w:sz w:val="18"/>
      <w:szCs w:val="18"/>
    </w:rPr>
  </w:style>
  <w:style w:type="character" w:customStyle="1" w:styleId="Char1">
    <w:name w:val="批注框文本 Char"/>
    <w:basedOn w:val="a0"/>
    <w:link w:val="a5"/>
    <w:uiPriority w:val="99"/>
    <w:semiHidden/>
    <w:rsid w:val="002C221D"/>
    <w:rPr>
      <w:rFonts w:ascii="Calibri" w:eastAsia="宋体" w:hAnsi="Calibri" w:cs="Times New Roman"/>
      <w:sz w:val="18"/>
      <w:szCs w:val="18"/>
    </w:rPr>
  </w:style>
  <w:style w:type="character" w:styleId="a6">
    <w:name w:val="Hyperlink"/>
    <w:basedOn w:val="a0"/>
    <w:uiPriority w:val="99"/>
    <w:rsid w:val="002C221D"/>
    <w:rPr>
      <w:rFonts w:cs="Times New Roman"/>
      <w:color w:val="0000FF"/>
      <w:u w:val="single"/>
    </w:rPr>
  </w:style>
  <w:style w:type="paragraph" w:customStyle="1" w:styleId="10">
    <w:name w:val="列出段落1"/>
    <w:basedOn w:val="a"/>
    <w:uiPriority w:val="99"/>
    <w:rsid w:val="002C221D"/>
    <w:pPr>
      <w:ind w:firstLineChars="200" w:firstLine="420"/>
    </w:pPr>
    <w:rPr>
      <w:rFonts w:ascii="Times New Roman" w:hAnsi="Times New Roman"/>
      <w:szCs w:val="24"/>
    </w:rPr>
  </w:style>
  <w:style w:type="paragraph" w:styleId="a7">
    <w:name w:val="List Paragraph"/>
    <w:basedOn w:val="a"/>
    <w:uiPriority w:val="99"/>
    <w:qFormat/>
    <w:rsid w:val="002C22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2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21D"/>
    <w:rPr>
      <w:sz w:val="18"/>
      <w:szCs w:val="18"/>
    </w:rPr>
  </w:style>
  <w:style w:type="paragraph" w:styleId="a4">
    <w:name w:val="footer"/>
    <w:basedOn w:val="a"/>
    <w:link w:val="Char0"/>
    <w:uiPriority w:val="99"/>
    <w:unhideWhenUsed/>
    <w:rsid w:val="002C221D"/>
    <w:pPr>
      <w:tabs>
        <w:tab w:val="center" w:pos="4153"/>
        <w:tab w:val="right" w:pos="8306"/>
      </w:tabs>
      <w:snapToGrid w:val="0"/>
      <w:jc w:val="left"/>
    </w:pPr>
    <w:rPr>
      <w:sz w:val="18"/>
      <w:szCs w:val="18"/>
    </w:rPr>
  </w:style>
  <w:style w:type="character" w:customStyle="1" w:styleId="Char0">
    <w:name w:val="页脚 Char"/>
    <w:basedOn w:val="a0"/>
    <w:link w:val="a4"/>
    <w:uiPriority w:val="99"/>
    <w:rsid w:val="002C221D"/>
    <w:rPr>
      <w:sz w:val="18"/>
      <w:szCs w:val="18"/>
    </w:rPr>
  </w:style>
  <w:style w:type="paragraph" w:customStyle="1" w:styleId="p0">
    <w:name w:val="p0"/>
    <w:basedOn w:val="a"/>
    <w:uiPriority w:val="99"/>
    <w:rsid w:val="002C221D"/>
    <w:pPr>
      <w:widowControl/>
    </w:pPr>
    <w:rPr>
      <w:rFonts w:ascii="Times New Roman" w:hAnsi="Times New Roman"/>
      <w:kern w:val="0"/>
      <w:szCs w:val="21"/>
    </w:rPr>
  </w:style>
  <w:style w:type="paragraph" w:customStyle="1" w:styleId="1">
    <w:name w:val="普通(网站)1"/>
    <w:basedOn w:val="a"/>
    <w:uiPriority w:val="99"/>
    <w:rsid w:val="002C221D"/>
    <w:pPr>
      <w:widowControl/>
      <w:jc w:val="left"/>
    </w:pPr>
    <w:rPr>
      <w:rFonts w:ascii="宋体" w:hAnsi="宋体" w:cs="宋体"/>
      <w:kern w:val="0"/>
      <w:sz w:val="24"/>
      <w:szCs w:val="24"/>
    </w:rPr>
  </w:style>
  <w:style w:type="paragraph" w:customStyle="1" w:styleId="Web">
    <w:name w:val="普通 (Web)"/>
    <w:basedOn w:val="a"/>
    <w:uiPriority w:val="99"/>
    <w:rsid w:val="002C221D"/>
    <w:pPr>
      <w:widowControl/>
      <w:spacing w:before="100" w:beforeAutospacing="1" w:after="100" w:afterAutospacing="1"/>
      <w:jc w:val="left"/>
    </w:pPr>
    <w:rPr>
      <w:rFonts w:ascii="宋体" w:hAnsi="宋体" w:cs="黑体"/>
      <w:kern w:val="0"/>
      <w:sz w:val="24"/>
      <w:szCs w:val="24"/>
    </w:rPr>
  </w:style>
  <w:style w:type="character" w:customStyle="1" w:styleId="HTMLChar">
    <w:name w:val="HTML 预设格式 Char"/>
    <w:link w:val="HTML1"/>
    <w:uiPriority w:val="99"/>
    <w:locked/>
    <w:rsid w:val="002C221D"/>
    <w:rPr>
      <w:rFonts w:ascii="Courier New" w:eastAsia="黑体" w:hAnsi="Courier New"/>
    </w:rPr>
  </w:style>
  <w:style w:type="paragraph" w:customStyle="1" w:styleId="HTML1">
    <w:name w:val="HTML 预设格式1"/>
    <w:basedOn w:val="a"/>
    <w:link w:val="HTMLChar"/>
    <w:uiPriority w:val="99"/>
    <w:rsid w:val="002C2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黑体" w:hAnsi="Courier New" w:cstheme="minorBidi"/>
    </w:rPr>
  </w:style>
  <w:style w:type="character" w:customStyle="1" w:styleId="HTML10">
    <w:name w:val="HTML 打字机1"/>
    <w:uiPriority w:val="99"/>
    <w:rsid w:val="002C221D"/>
    <w:rPr>
      <w:rFonts w:ascii="Courier New" w:eastAsia="黑体" w:hAnsi="Courier New"/>
      <w:sz w:val="20"/>
    </w:rPr>
  </w:style>
  <w:style w:type="paragraph" w:styleId="a5">
    <w:name w:val="Balloon Text"/>
    <w:basedOn w:val="a"/>
    <w:link w:val="Char1"/>
    <w:uiPriority w:val="99"/>
    <w:semiHidden/>
    <w:rsid w:val="002C221D"/>
    <w:rPr>
      <w:sz w:val="18"/>
      <w:szCs w:val="18"/>
    </w:rPr>
  </w:style>
  <w:style w:type="character" w:customStyle="1" w:styleId="Char1">
    <w:name w:val="批注框文本 Char"/>
    <w:basedOn w:val="a0"/>
    <w:link w:val="a5"/>
    <w:uiPriority w:val="99"/>
    <w:semiHidden/>
    <w:rsid w:val="002C221D"/>
    <w:rPr>
      <w:rFonts w:ascii="Calibri" w:eastAsia="宋体" w:hAnsi="Calibri" w:cs="Times New Roman"/>
      <w:sz w:val="18"/>
      <w:szCs w:val="18"/>
    </w:rPr>
  </w:style>
  <w:style w:type="character" w:styleId="a6">
    <w:name w:val="Hyperlink"/>
    <w:basedOn w:val="a0"/>
    <w:uiPriority w:val="99"/>
    <w:rsid w:val="002C221D"/>
    <w:rPr>
      <w:rFonts w:cs="Times New Roman"/>
      <w:color w:val="0000FF"/>
      <w:u w:val="single"/>
    </w:rPr>
  </w:style>
  <w:style w:type="paragraph" w:customStyle="1" w:styleId="10">
    <w:name w:val="列出段落1"/>
    <w:basedOn w:val="a"/>
    <w:uiPriority w:val="99"/>
    <w:rsid w:val="002C221D"/>
    <w:pPr>
      <w:ind w:firstLineChars="200" w:firstLine="420"/>
    </w:pPr>
    <w:rPr>
      <w:rFonts w:ascii="Times New Roman" w:hAnsi="Times New Roman"/>
      <w:szCs w:val="24"/>
    </w:rPr>
  </w:style>
  <w:style w:type="paragraph" w:styleId="a7">
    <w:name w:val="List Paragraph"/>
    <w:basedOn w:val="a"/>
    <w:uiPriority w:val="99"/>
    <w:qFormat/>
    <w:rsid w:val="002C22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1133</Words>
  <Characters>6464</Characters>
  <Application>Microsoft Office Word</Application>
  <DocSecurity>0</DocSecurity>
  <Lines>53</Lines>
  <Paragraphs>15</Paragraphs>
  <ScaleCrop>false</ScaleCrop>
  <Company>china</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hp</cp:lastModifiedBy>
  <cp:revision>32</cp:revision>
  <dcterms:created xsi:type="dcterms:W3CDTF">2013-07-03T07:33:00Z</dcterms:created>
  <dcterms:modified xsi:type="dcterms:W3CDTF">2015-07-13T02:37:00Z</dcterms:modified>
</cp:coreProperties>
</file>